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CEC9" w14:textId="32AEE878" w:rsidR="0063553D" w:rsidRPr="009F03D6" w:rsidRDefault="005E77B0" w:rsidP="0093010A">
      <w:r>
        <w:rPr>
          <w:b/>
        </w:rPr>
        <w:t xml:space="preserve">            </w:t>
      </w:r>
      <w:r w:rsidR="0093010A">
        <w:t xml:space="preserve">                                                                 </w:t>
      </w:r>
      <w:r w:rsidR="0063553D" w:rsidRPr="008116E3">
        <w:rPr>
          <w:noProof/>
        </w:rPr>
        <w:drawing>
          <wp:inline distT="0" distB="0" distL="0" distR="0" wp14:anchorId="0DD11935" wp14:editId="3E3AEDDA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9C843" w14:textId="77777777" w:rsidR="0063553D" w:rsidRPr="009F03D6" w:rsidRDefault="0063553D" w:rsidP="0063553D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63553D" w:rsidRPr="009F03D6" w14:paraId="3D86ABD6" w14:textId="77777777" w:rsidTr="00C54A13">
        <w:tc>
          <w:tcPr>
            <w:tcW w:w="5110" w:type="dxa"/>
            <w:hideMark/>
          </w:tcPr>
          <w:p w14:paraId="2C14AAFA" w14:textId="77777777" w:rsidR="0063553D" w:rsidRPr="009F03D6" w:rsidRDefault="0063553D" w:rsidP="00C54A13">
            <w:pPr>
              <w:jc w:val="center"/>
              <w:rPr>
                <w:b/>
              </w:rPr>
            </w:pPr>
            <w:r w:rsidRPr="009F03D6">
              <w:rPr>
                <w:b/>
              </w:rPr>
              <w:t xml:space="preserve">«КӦЖМУДОР» </w:t>
            </w:r>
          </w:p>
          <w:p w14:paraId="2FEFFD3B" w14:textId="77777777" w:rsidR="0063553D" w:rsidRPr="009F03D6" w:rsidRDefault="0063553D" w:rsidP="00C54A13">
            <w:pPr>
              <w:jc w:val="center"/>
              <w:rPr>
                <w:b/>
              </w:rPr>
            </w:pPr>
            <w:r w:rsidRPr="009F03D6"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24D2940E" w14:textId="77777777" w:rsidR="0063553D" w:rsidRPr="009F03D6" w:rsidRDefault="0063553D" w:rsidP="00C54A1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03D6">
              <w:rPr>
                <w:rFonts w:cs="Arial"/>
                <w:b/>
                <w:bCs/>
                <w:szCs w:val="22"/>
              </w:rPr>
              <w:t>СОВЕТ</w:t>
            </w:r>
            <w:r w:rsidRPr="009F0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F03D6"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727B06E8" w14:textId="77777777" w:rsidR="0063553D" w:rsidRPr="009F03D6" w:rsidRDefault="0063553D" w:rsidP="0063553D">
      <w:pPr>
        <w:keepNext/>
        <w:spacing w:before="480"/>
        <w:jc w:val="both"/>
        <w:outlineLvl w:val="0"/>
        <w:rPr>
          <w:b/>
          <w:bCs/>
        </w:rPr>
      </w:pPr>
      <w:r w:rsidRPr="009F03D6">
        <w:rPr>
          <w:b/>
          <w:bCs/>
        </w:rPr>
        <w:t xml:space="preserve">      169052, Республика Коми, </w:t>
      </w:r>
      <w:proofErr w:type="spellStart"/>
      <w:r w:rsidRPr="009F03D6">
        <w:rPr>
          <w:b/>
          <w:bCs/>
        </w:rPr>
        <w:t>Усть-Вымский</w:t>
      </w:r>
      <w:proofErr w:type="spellEnd"/>
      <w:r w:rsidRPr="009F03D6">
        <w:rPr>
          <w:b/>
          <w:bCs/>
        </w:rPr>
        <w:t xml:space="preserve"> р-н, с. </w:t>
      </w:r>
      <w:proofErr w:type="spellStart"/>
      <w:r w:rsidRPr="009F03D6">
        <w:rPr>
          <w:b/>
          <w:bCs/>
        </w:rPr>
        <w:t>Кожмудор</w:t>
      </w:r>
      <w:proofErr w:type="spellEnd"/>
      <w:r w:rsidRPr="009F03D6">
        <w:rPr>
          <w:b/>
          <w:bCs/>
        </w:rPr>
        <w:t xml:space="preserve">, ул. Центральная д. 52 </w:t>
      </w:r>
    </w:p>
    <w:p w14:paraId="74C4EE23" w14:textId="77777777" w:rsidR="0063553D" w:rsidRPr="009F03D6" w:rsidRDefault="0063553D" w:rsidP="0063553D">
      <w:pPr>
        <w:keepNext/>
        <w:spacing w:before="480"/>
        <w:jc w:val="center"/>
        <w:outlineLvl w:val="0"/>
        <w:rPr>
          <w:b/>
          <w:bCs/>
          <w:sz w:val="32"/>
        </w:rPr>
      </w:pPr>
      <w:r w:rsidRPr="009F03D6">
        <w:rPr>
          <w:b/>
          <w:bCs/>
          <w:sz w:val="32"/>
        </w:rPr>
        <w:t>ПОМШУÖМ</w:t>
      </w:r>
    </w:p>
    <w:p w14:paraId="41F0984B" w14:textId="77777777" w:rsidR="0063553D" w:rsidRPr="009F03D6" w:rsidRDefault="0063553D" w:rsidP="0063553D">
      <w:pPr>
        <w:jc w:val="both"/>
        <w:rPr>
          <w:b/>
          <w:bCs/>
          <w:sz w:val="32"/>
        </w:rPr>
      </w:pPr>
      <w:r w:rsidRPr="009F03D6">
        <w:rPr>
          <w:bCs/>
          <w:sz w:val="28"/>
        </w:rPr>
        <w:t xml:space="preserve">                                          </w:t>
      </w:r>
      <w:r w:rsidRPr="009F03D6">
        <w:rPr>
          <w:b/>
          <w:bCs/>
          <w:sz w:val="32"/>
        </w:rPr>
        <w:t xml:space="preserve">             РЕШЕНИЕ  </w:t>
      </w:r>
    </w:p>
    <w:p w14:paraId="460F5E85" w14:textId="77777777" w:rsidR="0063553D" w:rsidRPr="009F03D6" w:rsidRDefault="0063553D" w:rsidP="0063553D">
      <w:pPr>
        <w:jc w:val="both"/>
        <w:rPr>
          <w:b/>
          <w:bCs/>
          <w:sz w:val="32"/>
        </w:rPr>
      </w:pPr>
    </w:p>
    <w:p w14:paraId="56A9F606" w14:textId="1476A378" w:rsidR="0063553D" w:rsidRPr="009F03D6" w:rsidRDefault="008C6C76" w:rsidP="0063553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726154">
        <w:rPr>
          <w:b/>
          <w:bCs/>
          <w:sz w:val="28"/>
          <w:szCs w:val="28"/>
        </w:rPr>
        <w:t xml:space="preserve">27 </w:t>
      </w:r>
      <w:proofErr w:type="gramStart"/>
      <w:r w:rsidR="00726154">
        <w:rPr>
          <w:b/>
          <w:bCs/>
          <w:sz w:val="28"/>
          <w:szCs w:val="28"/>
        </w:rPr>
        <w:t>октября</w:t>
      </w:r>
      <w:r>
        <w:rPr>
          <w:b/>
          <w:bCs/>
          <w:sz w:val="28"/>
          <w:szCs w:val="28"/>
        </w:rPr>
        <w:t xml:space="preserve">  </w:t>
      </w:r>
      <w:r w:rsidR="0063553D" w:rsidRPr="009F03D6">
        <w:rPr>
          <w:b/>
          <w:bCs/>
          <w:sz w:val="28"/>
          <w:szCs w:val="28"/>
        </w:rPr>
        <w:t>202</w:t>
      </w:r>
      <w:r w:rsidR="00726154">
        <w:rPr>
          <w:b/>
          <w:bCs/>
          <w:sz w:val="28"/>
          <w:szCs w:val="28"/>
        </w:rPr>
        <w:t>2</w:t>
      </w:r>
      <w:proofErr w:type="gramEnd"/>
      <w:r w:rsidR="0063553D" w:rsidRPr="009F03D6">
        <w:rPr>
          <w:b/>
          <w:bCs/>
          <w:sz w:val="28"/>
          <w:szCs w:val="28"/>
        </w:rPr>
        <w:t xml:space="preserve"> года                                                                           №</w:t>
      </w:r>
      <w:r w:rsidR="00726154">
        <w:rPr>
          <w:b/>
          <w:bCs/>
          <w:sz w:val="28"/>
          <w:szCs w:val="28"/>
        </w:rPr>
        <w:t>5-17/54</w:t>
      </w:r>
      <w:r w:rsidR="0063553D" w:rsidRPr="009F03D6">
        <w:rPr>
          <w:b/>
          <w:bCs/>
          <w:sz w:val="28"/>
          <w:szCs w:val="28"/>
        </w:rPr>
        <w:t xml:space="preserve">                          </w:t>
      </w:r>
    </w:p>
    <w:p w14:paraId="515018A0" w14:textId="77777777" w:rsidR="0063553D" w:rsidRPr="009F03D6" w:rsidRDefault="0063553D" w:rsidP="0063553D">
      <w:pPr>
        <w:jc w:val="both"/>
        <w:rPr>
          <w:sz w:val="28"/>
          <w:szCs w:val="28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63553D" w:rsidRPr="00B35140" w14:paraId="1CB44137" w14:textId="77777777" w:rsidTr="0074162B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ED307AC" w14:textId="002DFE4B" w:rsidR="0063553D" w:rsidRPr="009F03D6" w:rsidRDefault="00595E91" w:rsidP="00C54A13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963213"/>
            <w:r w:rsidRPr="0092643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69099D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</w:t>
            </w:r>
            <w:r w:rsidRPr="0092643D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Совета сельского поселения «</w:t>
            </w:r>
            <w:proofErr w:type="spellStart"/>
            <w:r w:rsidR="008C6C76">
              <w:rPr>
                <w:rFonts w:ascii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92643D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bookmarkStart w:id="1" w:name="_Hlk115962744"/>
            <w:r w:rsidR="008C6C76"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  <w:r w:rsidR="00A3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43D"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="008C6C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64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6C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64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C6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4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bookmarkEnd w:id="1"/>
            <w:r w:rsidR="008C6C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553D" w:rsidRPr="009F03D6">
              <w:rPr>
                <w:rFonts w:ascii="Times New Roman" w:hAnsi="Times New Roman" w:cs="Times New Roman"/>
                <w:sz w:val="28"/>
                <w:szCs w:val="28"/>
              </w:rPr>
              <w:t>О земельном налоге на территории муниципального образования сельского поселения «</w:t>
            </w:r>
            <w:proofErr w:type="spellStart"/>
            <w:r w:rsidR="0063553D" w:rsidRPr="009F03D6">
              <w:rPr>
                <w:rFonts w:ascii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="0063553D" w:rsidRPr="009F03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bookmarkEnd w:id="0"/>
          <w:p w14:paraId="10DA2B1A" w14:textId="77777777" w:rsidR="0063553D" w:rsidRPr="009F03D6" w:rsidRDefault="0063553D" w:rsidP="00C54A13">
            <w:pPr>
              <w:ind w:right="36"/>
              <w:rPr>
                <w:b/>
                <w:sz w:val="28"/>
                <w:szCs w:val="28"/>
              </w:rPr>
            </w:pPr>
          </w:p>
        </w:tc>
      </w:tr>
    </w:tbl>
    <w:p w14:paraId="4A369A5F" w14:textId="47757EA5" w:rsidR="0063553D" w:rsidRDefault="0063553D" w:rsidP="00EC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6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E5697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CE569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6" w:history="1">
        <w:r w:rsidRPr="00CE5697">
          <w:rPr>
            <w:rFonts w:ascii="Times New Roman" w:hAnsi="Times New Roman" w:cs="Times New Roman"/>
            <w:sz w:val="28"/>
            <w:szCs w:val="28"/>
          </w:rPr>
          <w:t>пунктом 2 статьи 14</w:t>
        </w:r>
      </w:hyperlink>
      <w:r w:rsidRPr="00CE569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E569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5153F9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CE56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5697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E569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5153F9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CE56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CE5697">
        <w:rPr>
          <w:rFonts w:ascii="Times New Roman" w:hAnsi="Times New Roman" w:cs="Times New Roman"/>
          <w:sz w:val="28"/>
          <w:szCs w:val="28"/>
        </w:rPr>
        <w:t>:</w:t>
      </w:r>
    </w:p>
    <w:p w14:paraId="40FAEC10" w14:textId="77777777" w:rsidR="00A33364" w:rsidRDefault="00A33364" w:rsidP="00A33364">
      <w:pPr>
        <w:jc w:val="both"/>
        <w:rPr>
          <w:sz w:val="28"/>
          <w:szCs w:val="28"/>
        </w:rPr>
      </w:pPr>
      <w:r w:rsidRPr="00A33364">
        <w:rPr>
          <w:sz w:val="28"/>
          <w:szCs w:val="28"/>
        </w:rPr>
        <w:t xml:space="preserve">     </w:t>
      </w:r>
    </w:p>
    <w:p w14:paraId="5BA85A3D" w14:textId="2D14E94B" w:rsidR="0043404C" w:rsidRPr="0043404C" w:rsidRDefault="0043404C" w:rsidP="0043404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4C">
        <w:rPr>
          <w:rFonts w:ascii="Times New Roman" w:hAnsi="Times New Roman" w:cs="Times New Roman"/>
          <w:sz w:val="28"/>
          <w:szCs w:val="28"/>
        </w:rPr>
        <w:t xml:space="preserve">         1. Внести в решение Совета сельского поселения «</w:t>
      </w:r>
      <w:proofErr w:type="spellStart"/>
      <w:r w:rsidRPr="0043404C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43404C">
        <w:rPr>
          <w:rFonts w:ascii="Times New Roman" w:hAnsi="Times New Roman" w:cs="Times New Roman"/>
          <w:sz w:val="28"/>
          <w:szCs w:val="28"/>
        </w:rPr>
        <w:t xml:space="preserve">» от 22.12.2021 года № 5-7/22 «О земельном налоге на территории муниципального образования сельского   поселения </w:t>
      </w:r>
      <w:proofErr w:type="spellStart"/>
      <w:proofErr w:type="gramStart"/>
      <w:r w:rsidRPr="0043404C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43404C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43404C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Pr="0043404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404C">
        <w:rPr>
          <w:rFonts w:ascii="Times New Roman" w:hAnsi="Times New Roman" w:cs="Times New Roman"/>
          <w:sz w:val="28"/>
          <w:szCs w:val="28"/>
        </w:rPr>
        <w:t xml:space="preserve"> В абзаце втором пункта  1.3. слова «Дополнительно, с учетом положений статьи 395 Налогового кодекса Российской Федерации, освобождаются от налогообложения:» заменить словами «Освобождаются от налогообложения:».</w:t>
      </w:r>
    </w:p>
    <w:p w14:paraId="649ABEAF" w14:textId="460115DE" w:rsidR="0043404C" w:rsidRPr="0043404C" w:rsidRDefault="0043404C" w:rsidP="0043404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4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3404C">
        <w:rPr>
          <w:rFonts w:ascii="Times New Roman" w:hAnsi="Times New Roman" w:cs="Times New Roman"/>
          <w:sz w:val="28"/>
          <w:szCs w:val="28"/>
        </w:rPr>
        <w:t>Дополнить  пунктом</w:t>
      </w:r>
      <w:proofErr w:type="gramEnd"/>
      <w:r w:rsidRPr="0043404C">
        <w:rPr>
          <w:rFonts w:ascii="Times New Roman" w:hAnsi="Times New Roman" w:cs="Times New Roman"/>
          <w:sz w:val="28"/>
          <w:szCs w:val="28"/>
        </w:rPr>
        <w:t xml:space="preserve"> 1.4. следующего содержания:</w:t>
      </w:r>
    </w:p>
    <w:p w14:paraId="1F922854" w14:textId="1646BCD6" w:rsidR="0043404C" w:rsidRPr="0043404C" w:rsidRDefault="0043404C" w:rsidP="0043404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4C">
        <w:rPr>
          <w:rFonts w:ascii="Times New Roman" w:hAnsi="Times New Roman" w:cs="Times New Roman"/>
          <w:sz w:val="28"/>
          <w:szCs w:val="28"/>
        </w:rPr>
        <w:t>«1.4. Налоговые льготы предоставляются в порядке, предусмотренном статьей 396 Налогового Кодекса Российской Федерации».</w:t>
      </w:r>
    </w:p>
    <w:p w14:paraId="4521CF72" w14:textId="5253B685" w:rsidR="0043404C" w:rsidRPr="0043404C" w:rsidRDefault="0043404C" w:rsidP="00EB084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4C">
        <w:rPr>
          <w:rFonts w:ascii="Times New Roman" w:hAnsi="Times New Roman" w:cs="Times New Roman"/>
          <w:sz w:val="28"/>
          <w:szCs w:val="28"/>
        </w:rPr>
        <w:t xml:space="preserve">         2.Настоящее решение вступает в силу со дня его официального </w:t>
      </w:r>
      <w:proofErr w:type="gramStart"/>
      <w:r w:rsidRPr="0043404C">
        <w:rPr>
          <w:rFonts w:ascii="Times New Roman" w:hAnsi="Times New Roman" w:cs="Times New Roman"/>
          <w:sz w:val="28"/>
          <w:szCs w:val="28"/>
        </w:rPr>
        <w:t>опубликования</w:t>
      </w:r>
      <w:r w:rsidR="00EB0848">
        <w:rPr>
          <w:rFonts w:ascii="Times New Roman" w:hAnsi="Times New Roman" w:cs="Times New Roman"/>
          <w:sz w:val="28"/>
          <w:szCs w:val="28"/>
        </w:rPr>
        <w:t xml:space="preserve"> </w:t>
      </w:r>
      <w:r w:rsidR="00EB0848" w:rsidRPr="00EB08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B0848" w:rsidRPr="00EB0848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01.01.</w:t>
      </w:r>
      <w:r w:rsidR="00EB0848" w:rsidRPr="0012623A">
        <w:rPr>
          <w:rFonts w:ascii="Times New Roman" w:hAnsi="Times New Roman" w:cs="Times New Roman"/>
          <w:b/>
          <w:sz w:val="28"/>
          <w:szCs w:val="28"/>
        </w:rPr>
        <w:t>2022</w:t>
      </w:r>
      <w:r w:rsidR="00EB0848" w:rsidRPr="00EB08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404C">
        <w:rPr>
          <w:rFonts w:ascii="Times New Roman" w:hAnsi="Times New Roman" w:cs="Times New Roman"/>
          <w:sz w:val="28"/>
          <w:szCs w:val="28"/>
        </w:rPr>
        <w:t>.</w:t>
      </w:r>
    </w:p>
    <w:p w14:paraId="132DAE5E" w14:textId="5A8702EB" w:rsidR="0093010A" w:rsidRDefault="0093010A" w:rsidP="0093010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0694B0" w14:textId="77777777" w:rsidR="0093010A" w:rsidRPr="00B14A1E" w:rsidRDefault="0093010A" w:rsidP="009301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4A1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</w:t>
      </w:r>
      <w:r w:rsidRPr="00B14A1E">
        <w:rPr>
          <w:sz w:val="28"/>
          <w:szCs w:val="28"/>
        </w:rPr>
        <w:t>поселения «</w:t>
      </w:r>
      <w:proofErr w:type="spellStart"/>
      <w:proofErr w:type="gramStart"/>
      <w:r w:rsidRPr="005153F9">
        <w:rPr>
          <w:sz w:val="28"/>
          <w:szCs w:val="28"/>
        </w:rPr>
        <w:t>Кожмудор</w:t>
      </w:r>
      <w:proofErr w:type="spellEnd"/>
      <w:r w:rsidRPr="00B14A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0887E91C" w14:textId="77777777" w:rsidR="0093010A" w:rsidRDefault="0093010A" w:rsidP="0093010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CCFB9D" w14:textId="77777777" w:rsidR="0063553D" w:rsidRPr="00CE5697" w:rsidRDefault="0063553D" w:rsidP="006355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64FE0F" w14:textId="77777777" w:rsid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p w14:paraId="39BEED2A" w14:textId="77777777" w:rsid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p w14:paraId="65EE6790" w14:textId="77777777" w:rsid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p w14:paraId="7B9D3FBA" w14:textId="77777777" w:rsid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p w14:paraId="2E98D463" w14:textId="77777777" w:rsid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p w14:paraId="26D09659" w14:textId="77777777" w:rsid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p w14:paraId="339A8073" w14:textId="77777777" w:rsid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p w14:paraId="7FE20CDF" w14:textId="77777777" w:rsid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p w14:paraId="64625C6D" w14:textId="77777777" w:rsidR="00EC2D15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14:paraId="3EFCFFBE" w14:textId="77777777" w:rsidR="00EC2D15" w:rsidRDefault="00EC2D15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14:paraId="3B2AAC45" w14:textId="49171BEE" w:rsidR="0093010A" w:rsidRDefault="00EC2D15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5E77B0">
        <w:rPr>
          <w:color w:val="000000"/>
          <w:sz w:val="28"/>
          <w:szCs w:val="28"/>
        </w:rPr>
        <w:t xml:space="preserve">             </w:t>
      </w:r>
      <w:r w:rsidR="0093010A">
        <w:rPr>
          <w:color w:val="000000"/>
        </w:rPr>
        <w:t>Приложение к Решению Совета</w:t>
      </w:r>
    </w:p>
    <w:p w14:paraId="1C0093C4" w14:textId="1A51F459" w:rsidR="0093010A" w:rsidRP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СП «</w:t>
      </w:r>
      <w:proofErr w:type="spellStart"/>
      <w:proofErr w:type="gramStart"/>
      <w:r>
        <w:rPr>
          <w:color w:val="000000"/>
        </w:rPr>
        <w:t>Кожмудор</w:t>
      </w:r>
      <w:proofErr w:type="spellEnd"/>
      <w:r>
        <w:rPr>
          <w:color w:val="000000"/>
        </w:rPr>
        <w:t>»  от</w:t>
      </w:r>
      <w:proofErr w:type="gramEnd"/>
      <w:r w:rsidR="00726154">
        <w:rPr>
          <w:color w:val="000000"/>
        </w:rPr>
        <w:t xml:space="preserve"> 27.10.2022 г.</w:t>
      </w:r>
      <w:r>
        <w:rPr>
          <w:color w:val="000000"/>
        </w:rPr>
        <w:t xml:space="preserve">    №</w:t>
      </w:r>
      <w:r w:rsidR="00726154">
        <w:rPr>
          <w:color w:val="000000"/>
        </w:rPr>
        <w:t>5-17/54</w:t>
      </w:r>
      <w:r>
        <w:rPr>
          <w:color w:val="000000"/>
        </w:rPr>
        <w:t xml:space="preserve">   </w:t>
      </w:r>
    </w:p>
    <w:p w14:paraId="4E917452" w14:textId="77777777" w:rsidR="0093010A" w:rsidRDefault="0093010A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p w14:paraId="71DD8C5A" w14:textId="5D317CE6" w:rsidR="0063553D" w:rsidRPr="0012623A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 w:rsidRPr="0012623A">
        <w:rPr>
          <w:b/>
          <w:color w:val="000000"/>
          <w:sz w:val="28"/>
          <w:szCs w:val="28"/>
        </w:rPr>
        <w:t>1.</w:t>
      </w:r>
      <w:r w:rsidRPr="0012623A">
        <w:rPr>
          <w:b/>
          <w:sz w:val="28"/>
          <w:szCs w:val="28"/>
        </w:rPr>
        <w:t xml:space="preserve"> Установить на территории сельского поселения «</w:t>
      </w:r>
      <w:proofErr w:type="spellStart"/>
      <w:r w:rsidRPr="0012623A">
        <w:rPr>
          <w:b/>
          <w:sz w:val="28"/>
          <w:szCs w:val="28"/>
        </w:rPr>
        <w:t>Кожмудор</w:t>
      </w:r>
      <w:proofErr w:type="spellEnd"/>
      <w:r w:rsidRPr="0012623A">
        <w:rPr>
          <w:b/>
          <w:sz w:val="28"/>
          <w:szCs w:val="28"/>
        </w:rPr>
        <w:t>» земельный налог и определить следующие положения:</w:t>
      </w:r>
    </w:p>
    <w:p w14:paraId="5B5E3C20" w14:textId="77777777" w:rsidR="0063553D" w:rsidRPr="00726154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 w:rsidRPr="00726154">
        <w:rPr>
          <w:b/>
          <w:sz w:val="28"/>
          <w:szCs w:val="28"/>
        </w:rPr>
        <w:t>1.1. Налоговые ставки.</w:t>
      </w:r>
    </w:p>
    <w:p w14:paraId="493572F6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Налоговые ставки устанавливаются в следующих размерах:</w:t>
      </w:r>
    </w:p>
    <w:p w14:paraId="22883151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1) 0,3 процента в отношении земельных участков:</w:t>
      </w:r>
    </w:p>
    <w:p w14:paraId="5DD8C41F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 xml:space="preserve">- отнесенных к землям сельскохозяйственного назначения или к землям в </w:t>
      </w:r>
      <w:bookmarkStart w:id="2" w:name="_GoBack"/>
      <w:bookmarkEnd w:id="2"/>
      <w:r w:rsidRPr="00CE5697">
        <w:rPr>
          <w:sz w:val="28"/>
          <w:szCs w:val="28"/>
        </w:rPr>
        <w:t>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FE8AEFA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-</w:t>
      </w:r>
      <w:r w:rsidRPr="00CE5697">
        <w:rPr>
          <w:i/>
          <w:sz w:val="28"/>
          <w:szCs w:val="28"/>
        </w:rPr>
        <w:t xml:space="preserve"> </w:t>
      </w:r>
      <w:r w:rsidRPr="00CE5697">
        <w:rPr>
          <w:sz w:val="28"/>
          <w:szCs w:val="28"/>
        </w:rPr>
        <w:t xml:space="preserve">занятых </w:t>
      </w:r>
      <w:hyperlink r:id="rId7" w:history="1">
        <w:r w:rsidRPr="00CE5697">
          <w:rPr>
            <w:sz w:val="28"/>
            <w:szCs w:val="28"/>
          </w:rPr>
          <w:t>жилищным фондом</w:t>
        </w:r>
      </w:hyperlink>
      <w:r w:rsidRPr="00CE5697">
        <w:rPr>
          <w:sz w:val="28"/>
          <w:szCs w:val="28"/>
        </w:rPr>
        <w:t xml:space="preserve"> и </w:t>
      </w:r>
      <w:hyperlink r:id="rId8" w:history="1">
        <w:r w:rsidRPr="00CE5697">
          <w:rPr>
            <w:sz w:val="28"/>
            <w:szCs w:val="28"/>
          </w:rPr>
          <w:t>объектами инженерной инфраструктуры</w:t>
        </w:r>
      </w:hyperlink>
      <w:r w:rsidRPr="00CE5697">
        <w:rPr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14:paraId="7C8DA53A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rFonts w:eastAsia="Calibri"/>
          <w:sz w:val="28"/>
          <w:szCs w:val="28"/>
          <w:lang w:eastAsia="en-US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9" w:history="1">
        <w:r w:rsidRPr="00CE5697">
          <w:rPr>
            <w:rFonts w:eastAsia="Calibri"/>
            <w:sz w:val="28"/>
            <w:szCs w:val="28"/>
            <w:lang w:eastAsia="en-US"/>
          </w:rPr>
          <w:t>личного подсобного хозяйства</w:t>
        </w:r>
      </w:hyperlink>
      <w:r w:rsidRPr="00CE5697">
        <w:rPr>
          <w:rFonts w:eastAsia="Calibri"/>
          <w:sz w:val="28"/>
          <w:szCs w:val="28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CE569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CE5697">
        <w:rPr>
          <w:rFonts w:eastAsia="Calibri"/>
          <w:sz w:val="28"/>
          <w:szCs w:val="28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61089E4D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22ADD01C" w14:textId="77777777" w:rsidR="0063553D" w:rsidRPr="00F21354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21354">
        <w:rPr>
          <w:color w:val="000000"/>
          <w:sz w:val="28"/>
          <w:szCs w:val="28"/>
        </w:rPr>
        <w:t>2) 1,5 процента в отношении прочих земельных участков.</w:t>
      </w:r>
    </w:p>
    <w:p w14:paraId="541DE6B5" w14:textId="77777777" w:rsidR="00AA79DC" w:rsidRDefault="00AA79DC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color w:val="000000"/>
          <w:sz w:val="28"/>
          <w:szCs w:val="28"/>
        </w:rPr>
      </w:pPr>
    </w:p>
    <w:p w14:paraId="01157760" w14:textId="7864F528" w:rsidR="0063553D" w:rsidRPr="00726154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color w:val="000000"/>
          <w:sz w:val="28"/>
          <w:szCs w:val="28"/>
        </w:rPr>
      </w:pPr>
      <w:r w:rsidRPr="00726154">
        <w:rPr>
          <w:b/>
          <w:color w:val="000000"/>
          <w:sz w:val="28"/>
          <w:szCs w:val="28"/>
        </w:rPr>
        <w:t xml:space="preserve">1.2. Порядок и сроки уплаты земельного налога и авансовых платежей </w:t>
      </w:r>
      <w:proofErr w:type="gramStart"/>
      <w:r w:rsidRPr="00726154">
        <w:rPr>
          <w:b/>
          <w:color w:val="000000"/>
          <w:sz w:val="28"/>
          <w:szCs w:val="28"/>
        </w:rPr>
        <w:t>по  налогу</w:t>
      </w:r>
      <w:proofErr w:type="gramEnd"/>
      <w:r w:rsidRPr="00726154">
        <w:rPr>
          <w:b/>
          <w:color w:val="000000"/>
          <w:sz w:val="28"/>
          <w:szCs w:val="28"/>
        </w:rPr>
        <w:t>.</w:t>
      </w:r>
    </w:p>
    <w:p w14:paraId="2F915001" w14:textId="77777777" w:rsidR="0063553D" w:rsidRPr="00F21354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21354">
        <w:rPr>
          <w:color w:val="000000"/>
          <w:sz w:val="28"/>
          <w:szCs w:val="28"/>
        </w:rPr>
        <w:t>1.2.1 Налоговым периодом признается календарный год.</w:t>
      </w:r>
    </w:p>
    <w:p w14:paraId="74B6FDB1" w14:textId="77777777" w:rsidR="0063553D" w:rsidRPr="00F21354" w:rsidRDefault="0063553D" w:rsidP="0063553D">
      <w:pPr>
        <w:overflowPunct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color w:val="000000"/>
          <w:sz w:val="28"/>
          <w:szCs w:val="28"/>
        </w:rPr>
      </w:pPr>
      <w:r w:rsidRPr="00F21354">
        <w:rPr>
          <w:rFonts w:eastAsia="Calibri"/>
          <w:color w:val="000000"/>
          <w:sz w:val="28"/>
          <w:szCs w:val="28"/>
        </w:rPr>
        <w:t>1.2.2. Налогоплательщики-организации уплачивают налог в следующем порядке.</w:t>
      </w:r>
    </w:p>
    <w:p w14:paraId="2B2F7802" w14:textId="77777777" w:rsidR="0063553D" w:rsidRPr="00F21354" w:rsidRDefault="0063553D" w:rsidP="0063553D">
      <w:pPr>
        <w:overflowPunct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21354">
        <w:rPr>
          <w:rFonts w:eastAsia="Calibri"/>
          <w:color w:val="000000"/>
          <w:sz w:val="28"/>
          <w:szCs w:val="28"/>
        </w:rPr>
        <w:t xml:space="preserve">В течение налогового периода по итогам отчетных периодов налогоплательщики-организации уплачивают авансовые платежи. </w:t>
      </w:r>
      <w:r w:rsidRPr="00F21354">
        <w:rPr>
          <w:color w:val="000000"/>
          <w:sz w:val="28"/>
          <w:szCs w:val="28"/>
        </w:rPr>
        <w:t>Отчетными периодами признаются первый квартал, второй квартал и третий квартал календарного года.</w:t>
      </w:r>
    </w:p>
    <w:p w14:paraId="5DE0988E" w14:textId="53069D15" w:rsidR="0063553D" w:rsidRPr="00CE5697" w:rsidRDefault="0063553D" w:rsidP="0063553D">
      <w:pPr>
        <w:overflowPunct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CE5697">
        <w:rPr>
          <w:rFonts w:eastAsia="Calibri"/>
          <w:sz w:val="28"/>
          <w:szCs w:val="28"/>
        </w:rPr>
        <w:t>1.2.</w:t>
      </w:r>
      <w:r w:rsidR="00663BAF">
        <w:rPr>
          <w:rFonts w:eastAsia="Calibri"/>
          <w:sz w:val="28"/>
          <w:szCs w:val="28"/>
        </w:rPr>
        <w:t>3</w:t>
      </w:r>
      <w:r w:rsidRPr="00CE5697">
        <w:rPr>
          <w:rFonts w:eastAsia="Calibri"/>
          <w:sz w:val="28"/>
          <w:szCs w:val="28"/>
        </w:rPr>
        <w:t>. Налогоплательщики-организации исчисляют суммы авансовых платежей по налогу самостоятельно по истечении первого, второго и третьего квартала текущего налогового периода.</w:t>
      </w:r>
    </w:p>
    <w:p w14:paraId="0B6E9550" w14:textId="77777777" w:rsidR="005E77B0" w:rsidRDefault="005E77B0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67216063" w14:textId="77777777" w:rsidR="005E77B0" w:rsidRDefault="005E77B0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1D649B0E" w14:textId="77777777" w:rsidR="0043404C" w:rsidRDefault="0043404C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</w:p>
    <w:p w14:paraId="036D118C" w14:textId="77777777" w:rsidR="00663BAF" w:rsidRDefault="00663BAF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</w:p>
    <w:p w14:paraId="0C495EF9" w14:textId="3FC4FEBB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26154">
        <w:rPr>
          <w:b/>
          <w:sz w:val="28"/>
          <w:szCs w:val="28"/>
        </w:rPr>
        <w:t>1.3. Налоговые льготы</w:t>
      </w:r>
      <w:r w:rsidRPr="00CE5697">
        <w:rPr>
          <w:sz w:val="28"/>
          <w:szCs w:val="28"/>
        </w:rPr>
        <w:t>.</w:t>
      </w:r>
    </w:p>
    <w:p w14:paraId="75CD32B2" w14:textId="371F3D3A" w:rsidR="0063553D" w:rsidRPr="00CE5697" w:rsidRDefault="008C6C76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3553D" w:rsidRPr="00CE5697">
        <w:rPr>
          <w:sz w:val="28"/>
          <w:szCs w:val="28"/>
        </w:rPr>
        <w:t>свобождаются от налогообложения:</w:t>
      </w:r>
    </w:p>
    <w:p w14:paraId="5C1ED85D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1) органы местного самоуправления;</w:t>
      </w:r>
    </w:p>
    <w:p w14:paraId="265F51D0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2) муниципальные учреждения, финансируемые из бюджета муниципального района</w:t>
      </w:r>
      <w:r w:rsidRPr="00CE5697"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 и сельского</w:t>
      </w:r>
      <w:r w:rsidRPr="00CE5697">
        <w:rPr>
          <w:sz w:val="28"/>
          <w:szCs w:val="28"/>
        </w:rPr>
        <w:t xml:space="preserve"> </w:t>
      </w:r>
      <w:proofErr w:type="gramStart"/>
      <w:r w:rsidRPr="00CE5697">
        <w:rPr>
          <w:sz w:val="28"/>
          <w:szCs w:val="28"/>
        </w:rPr>
        <w:t>поселения  «</w:t>
      </w:r>
      <w:proofErr w:type="spellStart"/>
      <w:proofErr w:type="gramEnd"/>
      <w:r w:rsidRPr="005153F9">
        <w:rPr>
          <w:sz w:val="28"/>
          <w:szCs w:val="28"/>
        </w:rPr>
        <w:t>Кожмудор</w:t>
      </w:r>
      <w:proofErr w:type="spellEnd"/>
      <w:r w:rsidRPr="00CE5697">
        <w:rPr>
          <w:sz w:val="28"/>
          <w:szCs w:val="28"/>
        </w:rPr>
        <w:t>»;</w:t>
      </w:r>
    </w:p>
    <w:p w14:paraId="31D24CDD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t>3</w:t>
      </w:r>
      <w:r w:rsidRPr="00CE5697">
        <w:rPr>
          <w:sz w:val="28"/>
          <w:szCs w:val="28"/>
        </w:rPr>
        <w:t xml:space="preserve">) граждане, имеющие звание «Почетный гражданин </w:t>
      </w:r>
      <w:proofErr w:type="spellStart"/>
      <w:r w:rsidRPr="00CE5697">
        <w:rPr>
          <w:sz w:val="28"/>
          <w:szCs w:val="28"/>
        </w:rPr>
        <w:t>Усть-Вымского</w:t>
      </w:r>
      <w:proofErr w:type="spellEnd"/>
      <w:r w:rsidRPr="00CE5697">
        <w:rPr>
          <w:sz w:val="28"/>
          <w:szCs w:val="28"/>
        </w:rPr>
        <w:t xml:space="preserve"> района»;</w:t>
      </w:r>
    </w:p>
    <w:p w14:paraId="6BDB8BE1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4) ветераны и инвалиды Великой Отечественной войны, ветераны и инвалиды боевых действий, труженики тыла;</w:t>
      </w:r>
    </w:p>
    <w:p w14:paraId="60922F85" w14:textId="77777777" w:rsidR="0063553D" w:rsidRPr="00CE5697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5) инвалиды 1 и 2 группы;</w:t>
      </w:r>
    </w:p>
    <w:p w14:paraId="6335FA06" w14:textId="447CB1F6" w:rsidR="0063553D" w:rsidRDefault="0063553D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E5697">
        <w:rPr>
          <w:sz w:val="28"/>
          <w:szCs w:val="28"/>
        </w:rPr>
        <w:t>6) граждане, достигшие возраста 75 и более лет.</w:t>
      </w:r>
    </w:p>
    <w:p w14:paraId="7EC406AD" w14:textId="067BA9BC" w:rsidR="008C6C76" w:rsidRPr="00726154" w:rsidRDefault="008C6C76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 w:rsidRPr="00726154">
        <w:rPr>
          <w:b/>
          <w:sz w:val="28"/>
          <w:szCs w:val="28"/>
        </w:rPr>
        <w:t xml:space="preserve">1.4. Налоговые льготы </w:t>
      </w:r>
      <w:proofErr w:type="gramStart"/>
      <w:r w:rsidRPr="00726154">
        <w:rPr>
          <w:b/>
          <w:sz w:val="28"/>
          <w:szCs w:val="28"/>
        </w:rPr>
        <w:t>предоставляются  в</w:t>
      </w:r>
      <w:proofErr w:type="gramEnd"/>
      <w:r w:rsidRPr="00726154">
        <w:rPr>
          <w:b/>
          <w:sz w:val="28"/>
          <w:szCs w:val="28"/>
        </w:rPr>
        <w:t xml:space="preserve"> порядке, предусмотренном статьёй 396 Налогового кодекса Российской Федерации.</w:t>
      </w:r>
    </w:p>
    <w:p w14:paraId="512B36C3" w14:textId="01E0A9CA" w:rsidR="005E77B0" w:rsidRDefault="005E77B0" w:rsidP="0063553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2E53EE62" w14:textId="77777777" w:rsidR="0063553D" w:rsidRPr="005153F9" w:rsidRDefault="0063553D" w:rsidP="006355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ECE67D" w14:textId="77777777" w:rsidR="0063553D" w:rsidRPr="00B35140" w:rsidRDefault="0063553D" w:rsidP="006355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37A1DA48" w14:textId="77777777" w:rsidR="00433EC9" w:rsidRDefault="00433EC9"/>
    <w:sectPr w:rsidR="00433EC9" w:rsidSect="00E15852">
      <w:pgSz w:w="11906" w:h="16838"/>
      <w:pgMar w:top="709" w:right="113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A4"/>
    <w:rsid w:val="0012623A"/>
    <w:rsid w:val="002371EC"/>
    <w:rsid w:val="003F46A4"/>
    <w:rsid w:val="00433EC9"/>
    <w:rsid w:val="0043404C"/>
    <w:rsid w:val="00595E91"/>
    <w:rsid w:val="005E77B0"/>
    <w:rsid w:val="0063553D"/>
    <w:rsid w:val="00663BAF"/>
    <w:rsid w:val="0069099D"/>
    <w:rsid w:val="00726154"/>
    <w:rsid w:val="0074162B"/>
    <w:rsid w:val="008C6C76"/>
    <w:rsid w:val="0093010A"/>
    <w:rsid w:val="009E3AF8"/>
    <w:rsid w:val="00A33364"/>
    <w:rsid w:val="00AA79DC"/>
    <w:rsid w:val="00D1058E"/>
    <w:rsid w:val="00D61442"/>
    <w:rsid w:val="00EB0848"/>
    <w:rsid w:val="00E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0D54"/>
  <w15:chartTrackingRefBased/>
  <w15:docId w15:val="{E436A9E2-4460-438A-8F30-4DCB985B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5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5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553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334285F6381AAE6E93129EFC87D037EBEC4FEFF005A133CCDE420B9FA8A2DE08CC840127882D61E846B99F9AE7D24B6D761242EBD797DI0r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7334285F6381AAE6E93129EFC87D037FB5C2F6FA045A133CCDE420B9FA8A2DE08CC840127883D616846B99F9AE7D24B6D761242EBD797DI0r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EC34697822B8FF91CE20BD3F596E95E4CF1B0F1C1C51EBE713E5D4076510FDF3761E4DF5EB2AC28242B76EDF71EAD9D4BAABAB711798B4AlD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F0EC34697822B8FF91CE20BD3F596E95E4CF1BBF0C4C51EBE713E5D4076510FDF3761E4DC5AB4A67B7E3B72A4A216B39954B5B9A91247l0N" TargetMode="External"/><Relationship Id="rId10" Type="http://schemas.openxmlformats.org/officeDocument/2006/relationships/hyperlink" Target="consultantplus://offline/ref=BD8181EFCAE96EC23D529EE3C8F80C70F4CB33B5DFB54070CFBAC92A5589CC0E8AD558161ECCA715D61465689FN5w0L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BD8181EFCAE96EC23D529EE3C8F80C70F4CB33B5D8BD4070CFBAC92A5589CC0E98D5001A1EC5B916D4013339DA0CB3AD385A4EC2DE6D0FA0N0w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23</cp:revision>
  <cp:lastPrinted>2022-10-07T05:25:00Z</cp:lastPrinted>
  <dcterms:created xsi:type="dcterms:W3CDTF">2022-10-06T07:34:00Z</dcterms:created>
  <dcterms:modified xsi:type="dcterms:W3CDTF">2022-12-30T10:18:00Z</dcterms:modified>
</cp:coreProperties>
</file>