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00A0B" w14:textId="00045371" w:rsidR="00C57FB1" w:rsidRDefault="00C57FB1" w:rsidP="00C57FB1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  <w:r w:rsidRPr="004D3232">
        <w:rPr>
          <w:noProof/>
        </w:rPr>
        <w:drawing>
          <wp:inline distT="0" distB="0" distL="0" distR="0" wp14:anchorId="1C2FE3BA" wp14:editId="073E670F">
            <wp:extent cx="5934075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E4008" w14:textId="77777777" w:rsidR="00C57FB1" w:rsidRDefault="00C57FB1" w:rsidP="00C57FB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1E7B4C73" w14:textId="77777777" w:rsidR="00C57FB1" w:rsidRDefault="00C57FB1" w:rsidP="00C57FB1">
      <w:pPr>
        <w:tabs>
          <w:tab w:val="left" w:pos="851"/>
        </w:tabs>
        <w:jc w:val="center"/>
        <w:rPr>
          <w:sz w:val="26"/>
          <w:szCs w:val="26"/>
        </w:rPr>
      </w:pPr>
    </w:p>
    <w:p w14:paraId="7B308D93" w14:textId="77777777" w:rsidR="00C57FB1" w:rsidRDefault="00C57FB1" w:rsidP="00C57FB1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B42A47" w14:textId="77777777" w:rsidR="00C57FB1" w:rsidRDefault="00C57FB1" w:rsidP="00C57FB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6AC6B298" w14:textId="77777777" w:rsidR="00C57FB1" w:rsidRDefault="00C57FB1" w:rsidP="00C57FB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3BE5206" w14:textId="77777777" w:rsidR="00C57FB1" w:rsidRDefault="00C57FB1" w:rsidP="00C57FB1">
      <w:pPr>
        <w:rPr>
          <w:sz w:val="28"/>
          <w:szCs w:val="28"/>
        </w:rPr>
      </w:pPr>
    </w:p>
    <w:p w14:paraId="175DA419" w14:textId="77777777" w:rsidR="00C57FB1" w:rsidRDefault="00C57FB1" w:rsidP="00C57FB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 июня </w:t>
      </w:r>
      <w:proofErr w:type="gramStart"/>
      <w:r>
        <w:rPr>
          <w:b/>
          <w:sz w:val="28"/>
          <w:szCs w:val="28"/>
        </w:rPr>
        <w:t>2022  года</w:t>
      </w:r>
      <w:proofErr w:type="gramEnd"/>
      <w:r>
        <w:rPr>
          <w:b/>
          <w:sz w:val="28"/>
          <w:szCs w:val="28"/>
        </w:rPr>
        <w:t xml:space="preserve">                                                                № 24-р</w:t>
      </w:r>
    </w:p>
    <w:p w14:paraId="7E6D067B" w14:textId="77777777" w:rsidR="00C57FB1" w:rsidRPr="009E498E" w:rsidRDefault="00C57FB1" w:rsidP="00C57FB1">
      <w:pPr>
        <w:jc w:val="center"/>
        <w:rPr>
          <w:b/>
          <w:sz w:val="28"/>
          <w:szCs w:val="28"/>
        </w:rPr>
      </w:pPr>
      <w:r w:rsidRPr="009E498E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лиц, </w:t>
      </w:r>
      <w:r w:rsidRPr="009E498E">
        <w:rPr>
          <w:b/>
          <w:sz w:val="28"/>
          <w:szCs w:val="28"/>
        </w:rPr>
        <w:t>ответственн</w:t>
      </w:r>
      <w:r>
        <w:rPr>
          <w:b/>
          <w:sz w:val="28"/>
          <w:szCs w:val="28"/>
        </w:rPr>
        <w:t>ых</w:t>
      </w:r>
      <w:r w:rsidRPr="009E498E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формирование и ведение единого реестра контрольных мероприятий в рамках осуществления муниципального контроля в сфере благоустройства на территории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</w:t>
      </w:r>
      <w:r w:rsidRPr="009E498E">
        <w:rPr>
          <w:b/>
          <w:sz w:val="28"/>
          <w:szCs w:val="28"/>
        </w:rPr>
        <w:t>.</w:t>
      </w:r>
    </w:p>
    <w:p w14:paraId="379E8DC0" w14:textId="77777777" w:rsidR="00C57FB1" w:rsidRDefault="00C57FB1" w:rsidP="00C57FB1">
      <w:pPr>
        <w:jc w:val="both"/>
        <w:rPr>
          <w:sz w:val="28"/>
          <w:szCs w:val="28"/>
        </w:rPr>
      </w:pPr>
    </w:p>
    <w:p w14:paraId="58B0DC56" w14:textId="77777777" w:rsidR="00C57FB1" w:rsidRDefault="00C57FB1" w:rsidP="00C57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 исполнение</w:t>
      </w:r>
      <w:proofErr w:type="gramEnd"/>
      <w:r>
        <w:rPr>
          <w:sz w:val="28"/>
          <w:szCs w:val="28"/>
        </w:rPr>
        <w:t xml:space="preserve"> Федерального закона о  31.07.2020 № 248-ФЗ «О государственном контроле (надзоре) и муниципальном контроле в Российской Федерации»:</w:t>
      </w:r>
    </w:p>
    <w:p w14:paraId="1401A410" w14:textId="77777777" w:rsidR="00C57FB1" w:rsidRDefault="00C57FB1" w:rsidP="00C57FB1">
      <w:pPr>
        <w:jc w:val="both"/>
        <w:rPr>
          <w:sz w:val="28"/>
          <w:szCs w:val="28"/>
        </w:rPr>
      </w:pPr>
    </w:p>
    <w:p w14:paraId="1DFFC4F8" w14:textId="77777777" w:rsidR="00C57FB1" w:rsidRDefault="00C57FB1" w:rsidP="00C57FB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уполномоченным должностным лицом по формированию и заполнению единого реестра контрольных (надзорных) мероприятий (далее - </w:t>
      </w:r>
      <w:proofErr w:type="gramStart"/>
      <w:r>
        <w:rPr>
          <w:sz w:val="28"/>
          <w:szCs w:val="28"/>
        </w:rPr>
        <w:t>ЕРКНМ)  специалиста</w:t>
      </w:r>
      <w:proofErr w:type="gramEnd"/>
      <w:r>
        <w:rPr>
          <w:sz w:val="28"/>
          <w:szCs w:val="28"/>
        </w:rPr>
        <w:t xml:space="preserve"> администрации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Разманову</w:t>
      </w:r>
      <w:proofErr w:type="spellEnd"/>
      <w:r>
        <w:rPr>
          <w:sz w:val="28"/>
          <w:szCs w:val="28"/>
        </w:rPr>
        <w:t xml:space="preserve"> Н.Д.</w:t>
      </w:r>
    </w:p>
    <w:p w14:paraId="783418AF" w14:textId="77777777" w:rsidR="00C57FB1" w:rsidRDefault="00C57FB1" w:rsidP="00C57FB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Возложить</w:t>
      </w:r>
      <w:r w:rsidRPr="009E498E">
        <w:rPr>
          <w:sz w:val="28"/>
          <w:szCs w:val="28"/>
        </w:rPr>
        <w:t xml:space="preserve"> отв</w:t>
      </w:r>
      <w:r>
        <w:rPr>
          <w:sz w:val="28"/>
          <w:szCs w:val="28"/>
        </w:rPr>
        <w:t>етственность за</w:t>
      </w:r>
      <w:r w:rsidRPr="009E498E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надлежащее и своевременное формирование и заполнение ЕРКНМ уполномоченным должностным лицом, указанным в п.1 настоящего распоряжения, а также ответственность за взаимодействие с оператором ЕРКНМ в целях технического обеспечения работы контрольного органа в ЕРКНМ на главу</w:t>
      </w:r>
      <w:r w:rsidRPr="009851C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Турбылева</w:t>
      </w:r>
      <w:proofErr w:type="spellEnd"/>
      <w:r>
        <w:rPr>
          <w:sz w:val="28"/>
          <w:szCs w:val="28"/>
        </w:rPr>
        <w:t xml:space="preserve"> Дмитрия Ивановича.</w:t>
      </w:r>
    </w:p>
    <w:p w14:paraId="01A3F36E" w14:textId="77777777" w:rsidR="00C57FB1" w:rsidRPr="009E498E" w:rsidRDefault="00C57FB1" w:rsidP="00C57FB1">
      <w:pPr>
        <w:shd w:val="clear" w:color="auto" w:fill="FFFFFF"/>
        <w:tabs>
          <w:tab w:val="left" w:pos="2986"/>
        </w:tabs>
        <w:spacing w:before="283"/>
        <w:ind w:firstLine="426"/>
        <w:jc w:val="both"/>
        <w:rPr>
          <w:sz w:val="28"/>
          <w:szCs w:val="28"/>
        </w:rPr>
      </w:pPr>
    </w:p>
    <w:p w14:paraId="09BE6E33" w14:textId="77777777" w:rsidR="00C57FB1" w:rsidRDefault="00C57FB1" w:rsidP="00C57FB1">
      <w:pPr>
        <w:spacing w:line="360" w:lineRule="auto"/>
        <w:ind w:firstLine="709"/>
        <w:jc w:val="both"/>
        <w:rPr>
          <w:sz w:val="28"/>
          <w:szCs w:val="28"/>
        </w:rPr>
      </w:pPr>
    </w:p>
    <w:p w14:paraId="69964696" w14:textId="77777777" w:rsidR="00C57FB1" w:rsidRDefault="00C57FB1" w:rsidP="00C57F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66E6E139" w14:textId="77777777" w:rsidR="000D5DA1" w:rsidRDefault="000D5DA1">
      <w:bookmarkStart w:id="0" w:name="_GoBack"/>
      <w:bookmarkEnd w:id="0"/>
    </w:p>
    <w:sectPr w:rsidR="000D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E0EA7"/>
    <w:multiLevelType w:val="hybridMultilevel"/>
    <w:tmpl w:val="BB6A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04"/>
    <w:rsid w:val="000D5DA1"/>
    <w:rsid w:val="005A4104"/>
    <w:rsid w:val="00C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CCA7-70CB-44E6-8E67-AF45A75D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2022-06-20T12:46:00Z</dcterms:created>
  <dcterms:modified xsi:type="dcterms:W3CDTF">2022-06-20T12:46:00Z</dcterms:modified>
</cp:coreProperties>
</file>