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08C" w:rsidRDefault="006B4681">
      <w:pPr>
        <w:rPr>
          <w:rFonts w:hAnsi="Times New Roman" w:cs="Times New Roman"/>
          <w:color w:val="000000"/>
          <w:sz w:val="24"/>
          <w:szCs w:val="24"/>
          <w:lang w:val="ru-RU"/>
        </w:rPr>
      </w:pPr>
      <w:r w:rsidRPr="006B4681">
        <w:rPr>
          <w:noProof/>
        </w:rPr>
        <w:drawing>
          <wp:inline distT="0" distB="0" distL="0" distR="0">
            <wp:extent cx="5732145" cy="2287346"/>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2145" cy="2287346"/>
                    </a:xfrm>
                    <a:prstGeom prst="rect">
                      <a:avLst/>
                    </a:prstGeom>
                    <a:noFill/>
                    <a:ln>
                      <a:noFill/>
                    </a:ln>
                  </pic:spPr>
                </pic:pic>
              </a:graphicData>
            </a:graphic>
          </wp:inline>
        </w:drawing>
      </w:r>
    </w:p>
    <w:p w:rsidR="006B4681" w:rsidRDefault="006B4681">
      <w:pPr>
        <w:rPr>
          <w:rFonts w:hAnsi="Times New Roman" w:cs="Times New Roman"/>
          <w:b/>
          <w:color w:val="000000"/>
          <w:sz w:val="28"/>
          <w:szCs w:val="28"/>
          <w:lang w:val="ru-RU"/>
        </w:rPr>
      </w:pPr>
      <w:r>
        <w:rPr>
          <w:rFonts w:hAnsi="Times New Roman" w:cs="Times New Roman"/>
          <w:b/>
          <w:color w:val="000000"/>
          <w:sz w:val="28"/>
          <w:szCs w:val="28"/>
          <w:lang w:val="ru-RU"/>
        </w:rPr>
        <w:t>о</w:t>
      </w:r>
      <w:r w:rsidRPr="006B4681">
        <w:rPr>
          <w:rFonts w:hAnsi="Times New Roman" w:cs="Times New Roman"/>
          <w:b/>
          <w:color w:val="000000"/>
          <w:sz w:val="28"/>
          <w:szCs w:val="28"/>
          <w:lang w:val="ru-RU"/>
        </w:rPr>
        <w:t xml:space="preserve">т 10 марта 2023 г.                                                                  </w:t>
      </w:r>
      <w:r>
        <w:rPr>
          <w:rFonts w:hAnsi="Times New Roman" w:cs="Times New Roman"/>
          <w:b/>
          <w:color w:val="000000"/>
          <w:sz w:val="28"/>
          <w:szCs w:val="28"/>
          <w:lang w:val="ru-RU"/>
        </w:rPr>
        <w:t xml:space="preserve">         </w:t>
      </w:r>
      <w:r w:rsidRPr="006B4681">
        <w:rPr>
          <w:rFonts w:hAnsi="Times New Roman" w:cs="Times New Roman"/>
          <w:b/>
          <w:color w:val="000000"/>
          <w:sz w:val="28"/>
          <w:szCs w:val="28"/>
          <w:lang w:val="ru-RU"/>
        </w:rPr>
        <w:t xml:space="preserve">  №10-р</w:t>
      </w:r>
    </w:p>
    <w:p w:rsidR="00F63037" w:rsidRPr="006B4681" w:rsidRDefault="00F63037">
      <w:pPr>
        <w:rPr>
          <w:rFonts w:hAnsi="Times New Roman" w:cs="Times New Roman"/>
          <w:b/>
          <w:color w:val="000000"/>
          <w:sz w:val="28"/>
          <w:szCs w:val="28"/>
          <w:lang w:val="ru-RU"/>
        </w:rPr>
      </w:pPr>
      <w:r>
        <w:rPr>
          <w:rFonts w:hAnsi="Times New Roman" w:cs="Times New Roman"/>
          <w:b/>
          <w:color w:val="000000"/>
          <w:sz w:val="28"/>
          <w:szCs w:val="28"/>
          <w:lang w:val="ru-RU"/>
        </w:rPr>
        <w:t>Об утверждении учётной политики для целей бюджетного учёта</w:t>
      </w:r>
      <w:bookmarkStart w:id="0" w:name="_GoBack"/>
      <w:bookmarkEnd w:id="0"/>
    </w:p>
    <w:tbl>
      <w:tblPr>
        <w:tblW w:w="0" w:type="auto"/>
        <w:tblCellMar>
          <w:top w:w="15" w:type="dxa"/>
          <w:left w:w="15" w:type="dxa"/>
          <w:bottom w:w="15" w:type="dxa"/>
          <w:right w:w="15" w:type="dxa"/>
        </w:tblCellMar>
        <w:tblLook w:val="0600" w:firstRow="0" w:lastRow="0" w:firstColumn="0" w:lastColumn="0" w:noHBand="1" w:noVBand="1"/>
      </w:tblPr>
      <w:tblGrid>
        <w:gridCol w:w="156"/>
        <w:gridCol w:w="156"/>
      </w:tblGrid>
      <w:tr w:rsidR="00A5308C" w:rsidRPr="00F63037">
        <w:tc>
          <w:tcPr>
            <w:tcW w:w="0" w:type="auto"/>
            <w:tcMar>
              <w:top w:w="75" w:type="dxa"/>
              <w:left w:w="75" w:type="dxa"/>
              <w:bottom w:w="75" w:type="dxa"/>
              <w:right w:w="75" w:type="dxa"/>
            </w:tcMar>
            <w:vAlign w:val="center"/>
          </w:tcPr>
          <w:p w:rsidR="00A5308C" w:rsidRPr="00CF6B7C" w:rsidRDefault="00A5308C">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A5308C" w:rsidRPr="00CF6B7C" w:rsidRDefault="00A5308C">
            <w:pPr>
              <w:ind w:left="75" w:right="75"/>
              <w:rPr>
                <w:rFonts w:hAnsi="Times New Roman" w:cs="Times New Roman"/>
                <w:color w:val="000000"/>
                <w:sz w:val="24"/>
                <w:szCs w:val="24"/>
                <w:lang w:val="ru-RU"/>
              </w:rPr>
            </w:pPr>
          </w:p>
        </w:tc>
      </w:tr>
    </w:tbl>
    <w:p w:rsidR="00A5308C" w:rsidRPr="006B4681" w:rsidRDefault="00D45DBE" w:rsidP="006B4681">
      <w:pPr>
        <w:jc w:val="both"/>
        <w:rPr>
          <w:rFonts w:hAnsi="Times New Roman" w:cs="Times New Roman"/>
          <w:color w:val="000000"/>
          <w:sz w:val="28"/>
          <w:szCs w:val="28"/>
          <w:lang w:val="ru-RU"/>
        </w:rPr>
      </w:pPr>
      <w:r w:rsidRPr="006B4681">
        <w:rPr>
          <w:rFonts w:hAnsi="Times New Roman" w:cs="Times New Roman"/>
          <w:color w:val="000000"/>
          <w:sz w:val="28"/>
          <w:szCs w:val="28"/>
          <w:lang w:val="ru-RU"/>
        </w:rPr>
        <w:t>Во исполнение Закона от 06.12.2011</w:t>
      </w:r>
      <w:r w:rsidRPr="006B4681">
        <w:rPr>
          <w:rFonts w:hAnsi="Times New Roman" w:cs="Times New Roman"/>
          <w:color w:val="000000"/>
          <w:sz w:val="28"/>
          <w:szCs w:val="28"/>
        </w:rPr>
        <w:t> </w:t>
      </w:r>
      <w:r w:rsidRPr="006B4681">
        <w:rPr>
          <w:rFonts w:hAnsi="Times New Roman" w:cs="Times New Roman"/>
          <w:color w:val="000000"/>
          <w:sz w:val="28"/>
          <w:szCs w:val="28"/>
          <w:lang w:val="ru-RU"/>
        </w:rPr>
        <w:t>№</w:t>
      </w:r>
      <w:r w:rsidRPr="006B4681">
        <w:rPr>
          <w:rFonts w:hAnsi="Times New Roman" w:cs="Times New Roman"/>
          <w:color w:val="000000"/>
          <w:sz w:val="28"/>
          <w:szCs w:val="28"/>
        </w:rPr>
        <w:t> </w:t>
      </w:r>
      <w:r w:rsidRPr="006B4681">
        <w:rPr>
          <w:rFonts w:hAnsi="Times New Roman" w:cs="Times New Roman"/>
          <w:color w:val="000000"/>
          <w:sz w:val="28"/>
          <w:szCs w:val="28"/>
          <w:lang w:val="ru-RU"/>
        </w:rPr>
        <w:t xml:space="preserve">402-ФЗ и приказа Минфина от 01.12.2010 </w:t>
      </w:r>
      <w:proofErr w:type="gramStart"/>
      <w:r w:rsidRPr="006B4681">
        <w:rPr>
          <w:rFonts w:hAnsi="Times New Roman" w:cs="Times New Roman"/>
          <w:color w:val="000000"/>
          <w:sz w:val="28"/>
          <w:szCs w:val="28"/>
          <w:lang w:val="ru-RU"/>
        </w:rPr>
        <w:t>№</w:t>
      </w:r>
      <w:r w:rsidRPr="006B4681">
        <w:rPr>
          <w:rFonts w:hAnsi="Times New Roman" w:cs="Times New Roman"/>
          <w:color w:val="000000"/>
          <w:sz w:val="28"/>
          <w:szCs w:val="28"/>
        </w:rPr>
        <w:t> </w:t>
      </w:r>
      <w:r w:rsidRPr="006B4681">
        <w:rPr>
          <w:rFonts w:hAnsi="Times New Roman" w:cs="Times New Roman"/>
          <w:color w:val="000000"/>
          <w:sz w:val="28"/>
          <w:szCs w:val="28"/>
          <w:lang w:val="ru-RU"/>
        </w:rPr>
        <w:t xml:space="preserve"> 157</w:t>
      </w:r>
      <w:proofErr w:type="gramEnd"/>
      <w:r w:rsidRPr="006B4681">
        <w:rPr>
          <w:rFonts w:hAnsi="Times New Roman" w:cs="Times New Roman"/>
          <w:color w:val="000000"/>
          <w:sz w:val="28"/>
          <w:szCs w:val="28"/>
          <w:lang w:val="ru-RU"/>
        </w:rPr>
        <w:t>н, Федерального стандарта «Учетная политика, оценочные значения и ошибки» (утв. приказом Минфина от 30.12.2017 № 274н)</w:t>
      </w:r>
    </w:p>
    <w:p w:rsidR="00A5308C" w:rsidRPr="006B4681" w:rsidRDefault="00D45DBE">
      <w:pPr>
        <w:rPr>
          <w:rFonts w:hAnsi="Times New Roman" w:cs="Times New Roman"/>
          <w:color w:val="000000"/>
          <w:sz w:val="28"/>
          <w:szCs w:val="28"/>
          <w:lang w:val="ru-RU"/>
        </w:rPr>
      </w:pPr>
      <w:r w:rsidRPr="006B4681">
        <w:rPr>
          <w:rFonts w:hAnsi="Times New Roman" w:cs="Times New Roman"/>
          <w:color w:val="000000"/>
          <w:sz w:val="28"/>
          <w:szCs w:val="28"/>
          <w:lang w:val="ru-RU"/>
        </w:rPr>
        <w:t>ПРИКАЗЫВАЮ:</w:t>
      </w:r>
    </w:p>
    <w:p w:rsidR="00A5308C" w:rsidRPr="006B4681" w:rsidRDefault="00D45DBE" w:rsidP="006B4681">
      <w:pPr>
        <w:rPr>
          <w:rFonts w:hAnsi="Times New Roman" w:cs="Times New Roman"/>
          <w:color w:val="000000"/>
          <w:sz w:val="28"/>
          <w:szCs w:val="28"/>
          <w:lang w:val="ru-RU"/>
        </w:rPr>
      </w:pPr>
      <w:r w:rsidRPr="006B4681">
        <w:rPr>
          <w:rFonts w:hAnsi="Times New Roman" w:cs="Times New Roman"/>
          <w:color w:val="000000"/>
          <w:sz w:val="28"/>
          <w:szCs w:val="28"/>
          <w:lang w:val="ru-RU"/>
        </w:rPr>
        <w:t>1. Утвердить учетную политику для целей бюджетного учета согласно приложению и</w:t>
      </w:r>
      <w:r w:rsidRPr="006B4681">
        <w:rPr>
          <w:rFonts w:hAnsi="Times New Roman" w:cs="Times New Roman"/>
          <w:color w:val="000000"/>
          <w:sz w:val="28"/>
          <w:szCs w:val="28"/>
        </w:rPr>
        <w:t> </w:t>
      </w:r>
      <w:r w:rsidRPr="006B4681">
        <w:rPr>
          <w:rFonts w:hAnsi="Times New Roman" w:cs="Times New Roman"/>
          <w:color w:val="000000"/>
          <w:sz w:val="28"/>
          <w:szCs w:val="28"/>
          <w:lang w:val="ru-RU"/>
        </w:rPr>
        <w:t>ввести ее в действие с</w:t>
      </w:r>
      <w:r w:rsidRPr="006B4681">
        <w:rPr>
          <w:rFonts w:hAnsi="Times New Roman" w:cs="Times New Roman"/>
          <w:color w:val="000000"/>
          <w:sz w:val="28"/>
          <w:szCs w:val="28"/>
        </w:rPr>
        <w:t> </w:t>
      </w:r>
      <w:r w:rsidRPr="006B4681">
        <w:rPr>
          <w:rFonts w:hAnsi="Times New Roman" w:cs="Times New Roman"/>
          <w:color w:val="000000"/>
          <w:sz w:val="28"/>
          <w:szCs w:val="28"/>
          <w:lang w:val="ru-RU"/>
        </w:rPr>
        <w:t>01.01.2023.</w:t>
      </w:r>
      <w:r w:rsidR="006B4681">
        <w:rPr>
          <w:rFonts w:hAnsi="Times New Roman" w:cs="Times New Roman"/>
          <w:color w:val="000000"/>
          <w:sz w:val="28"/>
          <w:szCs w:val="28"/>
          <w:lang w:val="ru-RU"/>
        </w:rPr>
        <w:t xml:space="preserve">                                            </w:t>
      </w:r>
      <w:r w:rsidRPr="006B4681">
        <w:rPr>
          <w:rFonts w:hAnsi="Times New Roman" w:cs="Times New Roman"/>
          <w:color w:val="000000"/>
          <w:sz w:val="28"/>
          <w:szCs w:val="28"/>
          <w:lang w:val="ru-RU"/>
        </w:rPr>
        <w:t>2. Довести до всех подразделений и служб учреждения соответствующие документы, необходимые для обеспечения реализации учетной политики в учреждении и организации бюджетного учета, документооборота, санкционирования расходов учреждения.</w:t>
      </w:r>
      <w:r w:rsidR="006B4681">
        <w:rPr>
          <w:rFonts w:hAnsi="Times New Roman" w:cs="Times New Roman"/>
          <w:color w:val="000000"/>
          <w:sz w:val="28"/>
          <w:szCs w:val="28"/>
          <w:lang w:val="ru-RU"/>
        </w:rPr>
        <w:t xml:space="preserve">                                                        </w:t>
      </w:r>
      <w:r w:rsidRPr="006B4681">
        <w:rPr>
          <w:rFonts w:hAnsi="Times New Roman" w:cs="Times New Roman"/>
          <w:color w:val="000000"/>
          <w:sz w:val="28"/>
          <w:szCs w:val="28"/>
          <w:lang w:val="ru-RU"/>
        </w:rPr>
        <w:t>3. Опубликовать основные положения учетной политики на официальном сайте учреждения в течение10 дней с даты утверждения.</w:t>
      </w:r>
      <w:r w:rsidR="006B4681">
        <w:rPr>
          <w:rFonts w:hAnsi="Times New Roman" w:cs="Times New Roman"/>
          <w:color w:val="000000"/>
          <w:sz w:val="28"/>
          <w:szCs w:val="28"/>
          <w:lang w:val="ru-RU"/>
        </w:rPr>
        <w:t xml:space="preserve">                              </w:t>
      </w:r>
      <w:r w:rsidRPr="006B4681">
        <w:rPr>
          <w:rFonts w:hAnsi="Times New Roman" w:cs="Times New Roman"/>
          <w:color w:val="000000"/>
          <w:sz w:val="28"/>
          <w:szCs w:val="28"/>
          <w:lang w:val="ru-RU"/>
        </w:rPr>
        <w:t xml:space="preserve">4. Признать утратившим силу </w:t>
      </w:r>
      <w:r w:rsidR="00CF6B7C" w:rsidRPr="006B4681">
        <w:rPr>
          <w:rFonts w:hAnsi="Times New Roman" w:cs="Times New Roman"/>
          <w:color w:val="000000"/>
          <w:sz w:val="28"/>
          <w:szCs w:val="28"/>
          <w:lang w:val="ru-RU"/>
        </w:rPr>
        <w:t>распоряжение</w:t>
      </w:r>
      <w:r w:rsidRPr="006B4681">
        <w:rPr>
          <w:rFonts w:hAnsi="Times New Roman" w:cs="Times New Roman"/>
          <w:color w:val="000000"/>
          <w:sz w:val="28"/>
          <w:szCs w:val="28"/>
          <w:lang w:val="ru-RU"/>
        </w:rPr>
        <w:t xml:space="preserve"> от 2</w:t>
      </w:r>
      <w:r w:rsidR="00CF6B7C" w:rsidRPr="006B4681">
        <w:rPr>
          <w:rFonts w:hAnsi="Times New Roman" w:cs="Times New Roman"/>
          <w:color w:val="000000"/>
          <w:sz w:val="28"/>
          <w:szCs w:val="28"/>
          <w:lang w:val="ru-RU"/>
        </w:rPr>
        <w:t>5</w:t>
      </w:r>
      <w:r w:rsidRPr="006B4681">
        <w:rPr>
          <w:rFonts w:hAnsi="Times New Roman" w:cs="Times New Roman"/>
          <w:color w:val="000000"/>
          <w:sz w:val="28"/>
          <w:szCs w:val="28"/>
          <w:lang w:val="ru-RU"/>
        </w:rPr>
        <w:t>.12.20</w:t>
      </w:r>
      <w:r w:rsidR="00CF6B7C" w:rsidRPr="006B4681">
        <w:rPr>
          <w:rFonts w:hAnsi="Times New Roman" w:cs="Times New Roman"/>
          <w:color w:val="000000"/>
          <w:sz w:val="28"/>
          <w:szCs w:val="28"/>
          <w:lang w:val="ru-RU"/>
        </w:rPr>
        <w:t>20</w:t>
      </w:r>
      <w:r w:rsidRPr="006B4681">
        <w:rPr>
          <w:rFonts w:hAnsi="Times New Roman" w:cs="Times New Roman"/>
          <w:color w:val="000000"/>
          <w:sz w:val="28"/>
          <w:szCs w:val="28"/>
          <w:lang w:val="ru-RU"/>
        </w:rPr>
        <w:t xml:space="preserve"> № </w:t>
      </w:r>
      <w:r w:rsidR="00CF6B7C" w:rsidRPr="006B4681">
        <w:rPr>
          <w:rFonts w:hAnsi="Times New Roman" w:cs="Times New Roman"/>
          <w:color w:val="000000"/>
          <w:sz w:val="28"/>
          <w:szCs w:val="28"/>
          <w:lang w:val="ru-RU"/>
        </w:rPr>
        <w:t>56-р</w:t>
      </w:r>
      <w:r w:rsidRPr="006B4681">
        <w:rPr>
          <w:rFonts w:hAnsi="Times New Roman" w:cs="Times New Roman"/>
          <w:color w:val="000000"/>
          <w:sz w:val="28"/>
          <w:szCs w:val="28"/>
          <w:lang w:val="ru-RU"/>
        </w:rPr>
        <w:t xml:space="preserve"> «Об учетной политик</w:t>
      </w:r>
      <w:r w:rsidR="00CF6B7C" w:rsidRPr="006B4681">
        <w:rPr>
          <w:rFonts w:hAnsi="Times New Roman" w:cs="Times New Roman"/>
          <w:color w:val="000000"/>
          <w:sz w:val="28"/>
          <w:szCs w:val="28"/>
          <w:lang w:val="ru-RU"/>
        </w:rPr>
        <w:t>е</w:t>
      </w:r>
      <w:r w:rsidRPr="006B4681">
        <w:rPr>
          <w:rFonts w:hAnsi="Times New Roman" w:cs="Times New Roman"/>
          <w:color w:val="000000"/>
          <w:sz w:val="28"/>
          <w:szCs w:val="28"/>
          <w:lang w:val="ru-RU"/>
        </w:rPr>
        <w:t xml:space="preserve"> для целей бухгалтерского учета</w:t>
      </w:r>
      <w:r w:rsidR="00CF6B7C" w:rsidRPr="006B4681">
        <w:rPr>
          <w:rFonts w:hAnsi="Times New Roman" w:cs="Times New Roman"/>
          <w:color w:val="000000"/>
          <w:sz w:val="28"/>
          <w:szCs w:val="28"/>
          <w:lang w:val="ru-RU"/>
        </w:rPr>
        <w:t xml:space="preserve"> администрации </w:t>
      </w:r>
      <w:r w:rsidR="006B4681">
        <w:rPr>
          <w:rFonts w:hAnsi="Times New Roman" w:cs="Times New Roman"/>
          <w:color w:val="000000"/>
          <w:sz w:val="28"/>
          <w:szCs w:val="28"/>
          <w:lang w:val="ru-RU"/>
        </w:rPr>
        <w:t>СП</w:t>
      </w:r>
      <w:r w:rsidR="00CF6B7C" w:rsidRPr="006B4681">
        <w:rPr>
          <w:rFonts w:hAnsi="Times New Roman" w:cs="Times New Roman"/>
          <w:color w:val="000000"/>
          <w:sz w:val="28"/>
          <w:szCs w:val="28"/>
          <w:lang w:val="ru-RU"/>
        </w:rPr>
        <w:t xml:space="preserve"> «</w:t>
      </w:r>
      <w:proofErr w:type="spellStart"/>
      <w:r w:rsidR="00CF6B7C" w:rsidRPr="006B4681">
        <w:rPr>
          <w:rFonts w:hAnsi="Times New Roman" w:cs="Times New Roman"/>
          <w:color w:val="000000"/>
          <w:sz w:val="28"/>
          <w:szCs w:val="28"/>
          <w:lang w:val="ru-RU"/>
        </w:rPr>
        <w:t>Кожмудор</w:t>
      </w:r>
      <w:proofErr w:type="spellEnd"/>
      <w:r w:rsidR="00CF6B7C" w:rsidRPr="006B4681">
        <w:rPr>
          <w:rFonts w:hAnsi="Times New Roman" w:cs="Times New Roman"/>
          <w:color w:val="000000"/>
          <w:sz w:val="28"/>
          <w:szCs w:val="28"/>
          <w:lang w:val="ru-RU"/>
        </w:rPr>
        <w:t>»</w:t>
      </w:r>
      <w:r w:rsidRPr="006B4681">
        <w:rPr>
          <w:rFonts w:hAnsi="Times New Roman" w:cs="Times New Roman"/>
          <w:color w:val="000000"/>
          <w:sz w:val="28"/>
          <w:szCs w:val="28"/>
          <w:lang w:val="ru-RU"/>
        </w:rPr>
        <w:t>».</w:t>
      </w:r>
    </w:p>
    <w:p w:rsidR="00A5308C" w:rsidRPr="006B4681" w:rsidRDefault="00D45DBE">
      <w:pPr>
        <w:rPr>
          <w:rFonts w:hAnsi="Times New Roman" w:cs="Times New Roman"/>
          <w:color w:val="000000"/>
          <w:sz w:val="28"/>
          <w:szCs w:val="28"/>
          <w:lang w:val="ru-RU"/>
        </w:rPr>
      </w:pPr>
      <w:r w:rsidRPr="006B4681">
        <w:rPr>
          <w:rFonts w:hAnsi="Times New Roman" w:cs="Times New Roman"/>
          <w:color w:val="000000"/>
          <w:sz w:val="28"/>
          <w:szCs w:val="28"/>
          <w:lang w:val="ru-RU"/>
        </w:rPr>
        <w:t xml:space="preserve">5. Контроль за исполнением приказа возложить на главного бухгалтера </w:t>
      </w:r>
      <w:proofErr w:type="spellStart"/>
      <w:r w:rsidR="00CF6B7C" w:rsidRPr="006B4681">
        <w:rPr>
          <w:rFonts w:hAnsi="Times New Roman" w:cs="Times New Roman"/>
          <w:color w:val="000000"/>
          <w:sz w:val="28"/>
          <w:szCs w:val="28"/>
          <w:lang w:val="ru-RU"/>
        </w:rPr>
        <w:t>Ю.Н.Тырину</w:t>
      </w:r>
      <w:proofErr w:type="spellEnd"/>
      <w:r w:rsidRPr="006B4681">
        <w:rPr>
          <w:rFonts w:hAnsi="Times New Roman" w:cs="Times New Roman"/>
          <w:color w:val="000000"/>
          <w:sz w:val="28"/>
          <w:szCs w:val="28"/>
          <w:lang w:val="ru-RU"/>
        </w:rPr>
        <w:t>.</w:t>
      </w:r>
    </w:p>
    <w:p w:rsidR="00A5308C" w:rsidRPr="00CF6B7C" w:rsidRDefault="00A5308C">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8080"/>
        <w:gridCol w:w="156"/>
        <w:gridCol w:w="156"/>
      </w:tblGrid>
      <w:tr w:rsidR="00A5308C" w:rsidRPr="00F63037" w:rsidTr="00CF6B7C">
        <w:tc>
          <w:tcPr>
            <w:tcW w:w="8080" w:type="dxa"/>
            <w:tcMar>
              <w:top w:w="75" w:type="dxa"/>
              <w:left w:w="75" w:type="dxa"/>
              <w:bottom w:w="75" w:type="dxa"/>
              <w:right w:w="75" w:type="dxa"/>
            </w:tcMar>
            <w:vAlign w:val="bottom"/>
          </w:tcPr>
          <w:p w:rsidR="00A5308C" w:rsidRPr="00CF6B7C" w:rsidRDefault="006B4681">
            <w:pPr>
              <w:rPr>
                <w:lang w:val="ru-RU"/>
              </w:rPr>
            </w:pPr>
            <w:r>
              <w:rPr>
                <w:rFonts w:hAnsi="Times New Roman" w:cs="Times New Roman"/>
                <w:b/>
                <w:bCs/>
                <w:color w:val="000000"/>
                <w:sz w:val="24"/>
                <w:szCs w:val="24"/>
                <w:lang w:val="ru-RU"/>
              </w:rPr>
              <w:lastRenderedPageBreak/>
              <w:t>Глава сельского поселения «</w:t>
            </w:r>
            <w:proofErr w:type="spellStart"/>
            <w:proofErr w:type="gramStart"/>
            <w:r>
              <w:rPr>
                <w:rFonts w:hAnsi="Times New Roman" w:cs="Times New Roman"/>
                <w:b/>
                <w:bCs/>
                <w:color w:val="000000"/>
                <w:sz w:val="24"/>
                <w:szCs w:val="24"/>
                <w:lang w:val="ru-RU"/>
              </w:rPr>
              <w:t>Кожмудор</w:t>
            </w:r>
            <w:proofErr w:type="spellEnd"/>
            <w:r>
              <w:rPr>
                <w:rFonts w:hAnsi="Times New Roman" w:cs="Times New Roman"/>
                <w:b/>
                <w:bCs/>
                <w:color w:val="000000"/>
                <w:sz w:val="24"/>
                <w:szCs w:val="24"/>
                <w:lang w:val="ru-RU"/>
              </w:rPr>
              <w:t>»</w:t>
            </w:r>
            <w:r w:rsidR="00D45DBE">
              <w:rPr>
                <w:rFonts w:hAnsi="Times New Roman" w:cs="Times New Roman"/>
                <w:b/>
                <w:bCs/>
                <w:color w:val="000000"/>
                <w:sz w:val="24"/>
                <w:szCs w:val="24"/>
              </w:rPr>
              <w:t> </w:t>
            </w:r>
            <w:r w:rsidR="00CF6B7C">
              <w:rPr>
                <w:rFonts w:hAnsi="Times New Roman" w:cs="Times New Roman"/>
                <w:b/>
                <w:bCs/>
                <w:color w:val="000000"/>
                <w:sz w:val="24"/>
                <w:szCs w:val="24"/>
                <w:lang w:val="ru-RU"/>
              </w:rPr>
              <w:t xml:space="preserve">  </w:t>
            </w:r>
            <w:proofErr w:type="gramEnd"/>
            <w:r w:rsidR="00CF6B7C">
              <w:rPr>
                <w:rFonts w:hAnsi="Times New Roman" w:cs="Times New Roman"/>
                <w:b/>
                <w:bCs/>
                <w:color w:val="000000"/>
                <w:sz w:val="24"/>
                <w:szCs w:val="24"/>
                <w:lang w:val="ru-RU"/>
              </w:rPr>
              <w:t xml:space="preserve">                                                   </w:t>
            </w:r>
            <w:r>
              <w:rPr>
                <w:rFonts w:hAnsi="Times New Roman" w:cs="Times New Roman"/>
                <w:b/>
                <w:bCs/>
                <w:color w:val="000000"/>
                <w:sz w:val="24"/>
                <w:szCs w:val="24"/>
                <w:lang w:val="ru-RU"/>
              </w:rPr>
              <w:t xml:space="preserve">                            </w:t>
            </w:r>
            <w:r w:rsidR="00CF6B7C">
              <w:rPr>
                <w:rFonts w:hAnsi="Times New Roman" w:cs="Times New Roman"/>
                <w:b/>
                <w:bCs/>
                <w:color w:val="000000"/>
                <w:sz w:val="24"/>
                <w:szCs w:val="24"/>
                <w:lang w:val="ru-RU"/>
              </w:rPr>
              <w:t>Д.И. Турбылев</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A5308C" w:rsidRPr="00CF6B7C" w:rsidRDefault="00A5308C">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bottom"/>
          </w:tcPr>
          <w:p w:rsidR="00A5308C" w:rsidRPr="00CF6B7C" w:rsidRDefault="00CF6B7C">
            <w:pPr>
              <w:rPr>
                <w:lang w:val="ru-RU"/>
              </w:rPr>
            </w:pPr>
            <w:r>
              <w:rPr>
                <w:rFonts w:hAnsi="Times New Roman" w:cs="Times New Roman"/>
                <w:color w:val="000000"/>
                <w:sz w:val="24"/>
                <w:szCs w:val="24"/>
                <w:lang w:val="ru-RU"/>
              </w:rPr>
              <w:t xml:space="preserve">                                  </w:t>
            </w:r>
          </w:p>
        </w:tc>
      </w:tr>
      <w:tr w:rsidR="00A5308C" w:rsidRPr="00F63037" w:rsidTr="00CF6B7C">
        <w:tc>
          <w:tcPr>
            <w:tcW w:w="8080" w:type="dxa"/>
            <w:tcMar>
              <w:top w:w="75" w:type="dxa"/>
              <w:left w:w="75" w:type="dxa"/>
              <w:bottom w:w="75" w:type="dxa"/>
              <w:right w:w="75" w:type="dxa"/>
            </w:tcMar>
            <w:vAlign w:val="center"/>
          </w:tcPr>
          <w:p w:rsidR="00CF6B7C" w:rsidRPr="00CF6B7C" w:rsidRDefault="00CF6B7C" w:rsidP="00CF6B7C">
            <w:pPr>
              <w:ind w:right="75"/>
              <w:rPr>
                <w:rFonts w:hAnsi="Times New Roman" w:cs="Times New Roman"/>
                <w:color w:val="000000"/>
                <w:sz w:val="24"/>
                <w:szCs w:val="24"/>
                <w:lang w:val="ru-RU"/>
              </w:rPr>
            </w:pPr>
            <w:r>
              <w:rPr>
                <w:rFonts w:hAnsi="Times New Roman" w:cs="Times New Roman"/>
                <w:color w:val="000000"/>
                <w:sz w:val="24"/>
                <w:szCs w:val="24"/>
                <w:lang w:val="ru-RU"/>
              </w:rPr>
              <w:t xml:space="preserve"> </w:t>
            </w:r>
          </w:p>
        </w:tc>
        <w:tc>
          <w:tcPr>
            <w:tcW w:w="0" w:type="auto"/>
            <w:tcMar>
              <w:top w:w="75" w:type="dxa"/>
              <w:left w:w="75" w:type="dxa"/>
              <w:bottom w:w="75" w:type="dxa"/>
              <w:right w:w="75" w:type="dxa"/>
            </w:tcMar>
            <w:vAlign w:val="center"/>
          </w:tcPr>
          <w:p w:rsidR="00A5308C" w:rsidRPr="00CF6B7C" w:rsidRDefault="00A5308C">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A5308C" w:rsidRPr="00CF6B7C" w:rsidRDefault="00A5308C">
            <w:pPr>
              <w:ind w:left="75" w:right="75"/>
              <w:rPr>
                <w:rFonts w:hAnsi="Times New Roman" w:cs="Times New Roman"/>
                <w:color w:val="000000"/>
                <w:sz w:val="24"/>
                <w:szCs w:val="24"/>
                <w:lang w:val="ru-RU"/>
              </w:rPr>
            </w:pPr>
          </w:p>
        </w:tc>
      </w:tr>
    </w:tbl>
    <w:p w:rsidR="00A5308C" w:rsidRPr="00CF6B7C" w:rsidRDefault="00A5308C">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4181"/>
      </w:tblGrid>
      <w:tr w:rsidR="00A5308C" w:rsidRPr="00F63037">
        <w:tc>
          <w:tcPr>
            <w:tcW w:w="0" w:type="auto"/>
            <w:tcMar>
              <w:top w:w="75" w:type="dxa"/>
              <w:left w:w="75" w:type="dxa"/>
              <w:bottom w:w="75" w:type="dxa"/>
              <w:right w:w="75" w:type="dxa"/>
            </w:tcMar>
          </w:tcPr>
          <w:p w:rsidR="00CF6B7C" w:rsidRDefault="00CF6B7C" w:rsidP="00CF6B7C">
            <w:pPr>
              <w:jc w:val="both"/>
              <w:rPr>
                <w:rFonts w:hAnsi="Times New Roman" w:cs="Times New Roman"/>
                <w:color w:val="000000"/>
                <w:sz w:val="24"/>
                <w:szCs w:val="24"/>
                <w:lang w:val="ru-RU"/>
              </w:rPr>
            </w:pPr>
          </w:p>
          <w:p w:rsidR="00CF6B7C" w:rsidRDefault="00CF6B7C" w:rsidP="00CF6B7C">
            <w:pPr>
              <w:jc w:val="both"/>
              <w:rPr>
                <w:rFonts w:hAnsi="Times New Roman" w:cs="Times New Roman"/>
                <w:color w:val="000000"/>
                <w:sz w:val="24"/>
                <w:szCs w:val="24"/>
                <w:lang w:val="ru-RU"/>
              </w:rPr>
            </w:pPr>
          </w:p>
          <w:p w:rsidR="00A5308C" w:rsidRPr="00CF6B7C" w:rsidRDefault="00D45DBE" w:rsidP="005E2641">
            <w:pPr>
              <w:jc w:val="both"/>
              <w:rPr>
                <w:lang w:val="ru-RU"/>
              </w:rPr>
            </w:pPr>
            <w:r w:rsidRPr="00CF6B7C">
              <w:rPr>
                <w:rFonts w:hAnsi="Times New Roman" w:cs="Times New Roman"/>
                <w:color w:val="000000"/>
                <w:sz w:val="24"/>
                <w:szCs w:val="24"/>
                <w:lang w:val="ru-RU"/>
              </w:rPr>
              <w:t>Приложение</w:t>
            </w:r>
            <w:r w:rsidRPr="00CF6B7C">
              <w:rPr>
                <w:lang w:val="ru-RU"/>
              </w:rPr>
              <w:br/>
            </w:r>
            <w:r w:rsidRPr="00CF6B7C">
              <w:rPr>
                <w:rFonts w:hAnsi="Times New Roman" w:cs="Times New Roman"/>
                <w:color w:val="000000"/>
                <w:sz w:val="24"/>
                <w:szCs w:val="24"/>
                <w:lang w:val="ru-RU"/>
              </w:rPr>
              <w:t xml:space="preserve">к </w:t>
            </w:r>
            <w:r w:rsidR="005E2641">
              <w:rPr>
                <w:rFonts w:hAnsi="Times New Roman" w:cs="Times New Roman"/>
                <w:color w:val="000000"/>
                <w:sz w:val="24"/>
                <w:szCs w:val="24"/>
                <w:lang w:val="ru-RU"/>
              </w:rPr>
              <w:t xml:space="preserve">распоряжению  № 10-р </w:t>
            </w:r>
            <w:r w:rsidRPr="00CF6B7C">
              <w:rPr>
                <w:rFonts w:hAnsi="Times New Roman" w:cs="Times New Roman"/>
                <w:color w:val="000000"/>
                <w:sz w:val="24"/>
                <w:szCs w:val="24"/>
                <w:lang w:val="ru-RU"/>
              </w:rPr>
              <w:t xml:space="preserve">от </w:t>
            </w:r>
            <w:r w:rsidR="005E2641">
              <w:rPr>
                <w:rFonts w:hAnsi="Times New Roman" w:cs="Times New Roman"/>
                <w:color w:val="000000"/>
                <w:sz w:val="24"/>
                <w:szCs w:val="24"/>
                <w:lang w:val="ru-RU"/>
              </w:rPr>
              <w:t>10.03</w:t>
            </w:r>
            <w:r w:rsidRPr="00CF6B7C">
              <w:rPr>
                <w:rFonts w:hAnsi="Times New Roman" w:cs="Times New Roman"/>
                <w:color w:val="000000"/>
                <w:sz w:val="24"/>
                <w:szCs w:val="24"/>
                <w:lang w:val="ru-RU"/>
              </w:rPr>
              <w:t>.202</w:t>
            </w:r>
            <w:r w:rsidR="005E2641">
              <w:rPr>
                <w:rFonts w:hAnsi="Times New Roman" w:cs="Times New Roman"/>
                <w:color w:val="000000"/>
                <w:sz w:val="24"/>
                <w:szCs w:val="24"/>
                <w:lang w:val="ru-RU"/>
              </w:rPr>
              <w:t>3</w:t>
            </w:r>
            <w:r>
              <w:rPr>
                <w:rFonts w:hAnsi="Times New Roman" w:cs="Times New Roman"/>
                <w:color w:val="000000"/>
                <w:sz w:val="24"/>
                <w:szCs w:val="24"/>
              </w:rPr>
              <w:t> </w:t>
            </w:r>
          </w:p>
        </w:tc>
      </w:tr>
      <w:tr w:rsidR="00A5308C" w:rsidRPr="00F63037">
        <w:tc>
          <w:tcPr>
            <w:tcW w:w="0" w:type="auto"/>
            <w:tcMar>
              <w:top w:w="75" w:type="dxa"/>
              <w:left w:w="75" w:type="dxa"/>
              <w:bottom w:w="75" w:type="dxa"/>
              <w:right w:w="75" w:type="dxa"/>
            </w:tcMar>
            <w:vAlign w:val="center"/>
          </w:tcPr>
          <w:p w:rsidR="00A5308C" w:rsidRPr="00CF6B7C" w:rsidRDefault="00A5308C">
            <w:pPr>
              <w:ind w:left="75" w:right="75"/>
              <w:rPr>
                <w:rFonts w:hAnsi="Times New Roman" w:cs="Times New Roman"/>
                <w:color w:val="000000"/>
                <w:sz w:val="24"/>
                <w:szCs w:val="24"/>
                <w:lang w:val="ru-RU"/>
              </w:rPr>
            </w:pPr>
          </w:p>
        </w:tc>
      </w:tr>
    </w:tbl>
    <w:p w:rsidR="00A5308C" w:rsidRPr="00CF6B7C" w:rsidRDefault="00D45DBE">
      <w:pPr>
        <w:jc w:val="center"/>
        <w:rPr>
          <w:rFonts w:hAnsi="Times New Roman" w:cs="Times New Roman"/>
          <w:color w:val="000000"/>
          <w:sz w:val="24"/>
          <w:szCs w:val="24"/>
          <w:lang w:val="ru-RU"/>
        </w:rPr>
      </w:pPr>
      <w:r w:rsidRPr="00CF6B7C">
        <w:rPr>
          <w:rFonts w:hAnsi="Times New Roman" w:cs="Times New Roman"/>
          <w:b/>
          <w:bCs/>
          <w:color w:val="000000"/>
          <w:sz w:val="24"/>
          <w:szCs w:val="24"/>
          <w:lang w:val="ru-RU"/>
        </w:rPr>
        <w:t>Учетная политика для целей бюджетного учета</w:t>
      </w:r>
    </w:p>
    <w:p w:rsidR="00A5308C" w:rsidRPr="00CF6B7C" w:rsidRDefault="00A5308C">
      <w:pPr>
        <w:jc w:val="center"/>
        <w:rPr>
          <w:rFonts w:hAnsi="Times New Roman" w:cs="Times New Roman"/>
          <w:color w:val="000000"/>
          <w:sz w:val="24"/>
          <w:szCs w:val="24"/>
          <w:lang w:val="ru-RU"/>
        </w:rPr>
      </w:pP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 xml:space="preserve">Учетная политика </w:t>
      </w:r>
      <w:r w:rsidR="00CF6B7C">
        <w:rPr>
          <w:rFonts w:hAnsi="Times New Roman" w:cs="Times New Roman"/>
          <w:color w:val="000000"/>
          <w:sz w:val="24"/>
          <w:szCs w:val="24"/>
          <w:lang w:val="ru-RU"/>
        </w:rPr>
        <w:t>администрации сельского поселения «Кожмудор»</w:t>
      </w:r>
      <w:r w:rsidRPr="00CF6B7C">
        <w:rPr>
          <w:rFonts w:hAnsi="Times New Roman" w:cs="Times New Roman"/>
          <w:color w:val="000000"/>
          <w:sz w:val="24"/>
          <w:szCs w:val="24"/>
          <w:lang w:val="ru-RU"/>
        </w:rPr>
        <w:t xml:space="preserve"> разработана в соответствии:</w:t>
      </w:r>
    </w:p>
    <w:p w:rsidR="00A5308C" w:rsidRDefault="00D45DBE">
      <w:pPr>
        <w:numPr>
          <w:ilvl w:val="0"/>
          <w:numId w:val="1"/>
        </w:numPr>
        <w:ind w:left="780" w:right="180"/>
        <w:contextualSpacing/>
        <w:rPr>
          <w:rFonts w:hAnsi="Times New Roman" w:cs="Times New Roman"/>
          <w:color w:val="000000"/>
          <w:sz w:val="24"/>
          <w:szCs w:val="24"/>
        </w:rPr>
      </w:pPr>
      <w:r w:rsidRPr="00CF6B7C">
        <w:rPr>
          <w:rFonts w:hAnsi="Times New Roman" w:cs="Times New Roman"/>
          <w:color w:val="000000"/>
          <w:sz w:val="24"/>
          <w:szCs w:val="24"/>
          <w:lang w:val="ru-RU"/>
        </w:rPr>
        <w:t>с приказом Минфина от 01.12.2010</w:t>
      </w:r>
      <w:r>
        <w:rPr>
          <w:rFonts w:hAnsi="Times New Roman" w:cs="Times New Roman"/>
          <w:color w:val="000000"/>
          <w:sz w:val="24"/>
          <w:szCs w:val="24"/>
        </w:rPr>
        <w:t> </w:t>
      </w:r>
      <w:r w:rsidRPr="00CF6B7C">
        <w:rPr>
          <w:rFonts w:hAnsi="Times New Roman" w:cs="Times New Roman"/>
          <w:color w:val="000000"/>
          <w:sz w:val="24"/>
          <w:szCs w:val="24"/>
          <w:lang w:val="ru-RU"/>
        </w:rPr>
        <w:t>№</w:t>
      </w:r>
      <w:r>
        <w:rPr>
          <w:rFonts w:hAnsi="Times New Roman" w:cs="Times New Roman"/>
          <w:color w:val="000000"/>
          <w:sz w:val="24"/>
          <w:szCs w:val="24"/>
        </w:rPr>
        <w:t> </w:t>
      </w:r>
      <w:r w:rsidRPr="00CF6B7C">
        <w:rPr>
          <w:rFonts w:hAnsi="Times New Roman" w:cs="Times New Roman"/>
          <w:color w:val="000000"/>
          <w:sz w:val="24"/>
          <w:szCs w:val="24"/>
          <w:lang w:val="ru-RU"/>
        </w:rPr>
        <w:t>157н</w:t>
      </w:r>
      <w:r>
        <w:rPr>
          <w:rFonts w:hAnsi="Times New Roman" w:cs="Times New Roman"/>
          <w:color w:val="000000"/>
          <w:sz w:val="24"/>
          <w:szCs w:val="24"/>
        </w:rPr>
        <w:t> </w:t>
      </w:r>
      <w:r w:rsidRPr="00CF6B7C">
        <w:rPr>
          <w:rFonts w:hAnsi="Times New Roman" w:cs="Times New Roman"/>
          <w:color w:val="000000"/>
          <w:sz w:val="24"/>
          <w:szCs w:val="24"/>
          <w:lang w:val="ru-RU"/>
        </w:rPr>
        <w:t>«Об утверждении Единого плана</w:t>
      </w:r>
      <w:r>
        <w:rPr>
          <w:rFonts w:hAnsi="Times New Roman" w:cs="Times New Roman"/>
          <w:color w:val="000000"/>
          <w:sz w:val="24"/>
          <w:szCs w:val="24"/>
        </w:rPr>
        <w:t> </w:t>
      </w:r>
      <w:r w:rsidRPr="00CF6B7C">
        <w:rPr>
          <w:rFonts w:hAnsi="Times New Roman" w:cs="Times New Roman"/>
          <w:color w:val="000000"/>
          <w:sz w:val="24"/>
          <w:szCs w:val="24"/>
          <w:lang w:val="ru-RU"/>
        </w:rPr>
        <w:t>счетов бухгалтерского учета для органов государственной власти</w:t>
      </w:r>
      <w:r>
        <w:rPr>
          <w:rFonts w:hAnsi="Times New Roman" w:cs="Times New Roman"/>
          <w:color w:val="000000"/>
          <w:sz w:val="24"/>
          <w:szCs w:val="24"/>
        </w:rPr>
        <w:t> </w:t>
      </w:r>
      <w:r w:rsidRPr="00CF6B7C">
        <w:rPr>
          <w:rFonts w:hAnsi="Times New Roman" w:cs="Times New Roman"/>
          <w:color w:val="000000"/>
          <w:sz w:val="24"/>
          <w:szCs w:val="24"/>
          <w:lang w:val="ru-RU"/>
        </w:rPr>
        <w:t>(государственных органов), органов местного самоуправления, органов</w:t>
      </w:r>
      <w:r>
        <w:rPr>
          <w:rFonts w:hAnsi="Times New Roman" w:cs="Times New Roman"/>
          <w:color w:val="000000"/>
          <w:sz w:val="24"/>
          <w:szCs w:val="24"/>
        </w:rPr>
        <w:t> </w:t>
      </w:r>
      <w:r w:rsidRPr="00CF6B7C">
        <w:rPr>
          <w:rFonts w:hAnsi="Times New Roman" w:cs="Times New Roman"/>
          <w:color w:val="000000"/>
          <w:sz w:val="24"/>
          <w:szCs w:val="24"/>
          <w:lang w:val="ru-RU"/>
        </w:rPr>
        <w:t>управления государственными внебюджетными фондами, государственных</w:t>
      </w:r>
      <w:r>
        <w:rPr>
          <w:rFonts w:hAnsi="Times New Roman" w:cs="Times New Roman"/>
          <w:color w:val="000000"/>
          <w:sz w:val="24"/>
          <w:szCs w:val="24"/>
        </w:rPr>
        <w:t> </w:t>
      </w:r>
      <w:r w:rsidRPr="00CF6B7C">
        <w:rPr>
          <w:rFonts w:hAnsi="Times New Roman" w:cs="Times New Roman"/>
          <w:color w:val="000000"/>
          <w:sz w:val="24"/>
          <w:szCs w:val="24"/>
          <w:lang w:val="ru-RU"/>
        </w:rPr>
        <w:t>академий наук, государственных (муниципальных) учреждений и Инструкции по</w:t>
      </w:r>
      <w:r>
        <w:rPr>
          <w:rFonts w:hAnsi="Times New Roman" w:cs="Times New Roman"/>
          <w:color w:val="000000"/>
          <w:sz w:val="24"/>
          <w:szCs w:val="24"/>
        </w:rPr>
        <w:t> </w:t>
      </w:r>
      <w:r w:rsidRPr="00CF6B7C">
        <w:rPr>
          <w:rFonts w:hAnsi="Times New Roman" w:cs="Times New Roman"/>
          <w:color w:val="000000"/>
          <w:sz w:val="24"/>
          <w:szCs w:val="24"/>
          <w:lang w:val="ru-RU"/>
        </w:rPr>
        <w:t xml:space="preserve">его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 xml:space="preserve"> к </w:t>
      </w:r>
      <w:proofErr w:type="spellStart"/>
      <w:r>
        <w:rPr>
          <w:rFonts w:hAnsi="Times New Roman" w:cs="Times New Roman"/>
          <w:color w:val="000000"/>
          <w:sz w:val="24"/>
          <w:szCs w:val="24"/>
        </w:rPr>
        <w:t>Единому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плану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счетов</w:t>
      </w:r>
      <w:proofErr w:type="spellEnd"/>
      <w:r>
        <w:rPr>
          <w:rFonts w:hAnsi="Times New Roman" w:cs="Times New Roman"/>
          <w:color w:val="000000"/>
          <w:sz w:val="24"/>
          <w:szCs w:val="24"/>
        </w:rPr>
        <w:t xml:space="preserve"> № 157н);</w:t>
      </w:r>
    </w:p>
    <w:p w:rsidR="00A5308C" w:rsidRDefault="00D45DBE">
      <w:pPr>
        <w:numPr>
          <w:ilvl w:val="0"/>
          <w:numId w:val="1"/>
        </w:numPr>
        <w:ind w:left="780" w:right="180"/>
        <w:contextualSpacing/>
        <w:rPr>
          <w:rFonts w:hAnsi="Times New Roman" w:cs="Times New Roman"/>
          <w:color w:val="000000"/>
          <w:sz w:val="24"/>
          <w:szCs w:val="24"/>
        </w:rPr>
      </w:pPr>
      <w:r w:rsidRPr="00CF6B7C">
        <w:rPr>
          <w:rFonts w:hAnsi="Times New Roman" w:cs="Times New Roman"/>
          <w:color w:val="000000"/>
          <w:sz w:val="24"/>
          <w:szCs w:val="24"/>
          <w:lang w:val="ru-RU"/>
        </w:rPr>
        <w:t>приказом Минфина от 06.12.2010</w:t>
      </w:r>
      <w:r>
        <w:rPr>
          <w:rFonts w:hAnsi="Times New Roman" w:cs="Times New Roman"/>
          <w:color w:val="000000"/>
          <w:sz w:val="24"/>
          <w:szCs w:val="24"/>
        </w:rPr>
        <w:t> </w:t>
      </w:r>
      <w:r w:rsidRPr="00CF6B7C">
        <w:rPr>
          <w:rFonts w:hAnsi="Times New Roman" w:cs="Times New Roman"/>
          <w:color w:val="000000"/>
          <w:sz w:val="24"/>
          <w:szCs w:val="24"/>
          <w:lang w:val="ru-RU"/>
        </w:rPr>
        <w:t>№</w:t>
      </w:r>
      <w:r>
        <w:rPr>
          <w:rFonts w:hAnsi="Times New Roman" w:cs="Times New Roman"/>
          <w:color w:val="000000"/>
          <w:sz w:val="24"/>
          <w:szCs w:val="24"/>
        </w:rPr>
        <w:t> </w:t>
      </w:r>
      <w:r w:rsidRPr="00CF6B7C">
        <w:rPr>
          <w:rFonts w:hAnsi="Times New Roman" w:cs="Times New Roman"/>
          <w:color w:val="000000"/>
          <w:sz w:val="24"/>
          <w:szCs w:val="24"/>
          <w:lang w:val="ru-RU"/>
        </w:rPr>
        <w:t>162н «Об утверждении Плана счетов</w:t>
      </w:r>
      <w:r>
        <w:rPr>
          <w:rFonts w:hAnsi="Times New Roman" w:cs="Times New Roman"/>
          <w:color w:val="000000"/>
          <w:sz w:val="24"/>
          <w:szCs w:val="24"/>
        </w:rPr>
        <w:t> </w:t>
      </w:r>
      <w:r w:rsidRPr="00CF6B7C">
        <w:rPr>
          <w:rFonts w:hAnsi="Times New Roman" w:cs="Times New Roman"/>
          <w:color w:val="000000"/>
          <w:sz w:val="24"/>
          <w:szCs w:val="24"/>
          <w:lang w:val="ru-RU"/>
        </w:rPr>
        <w:t xml:space="preserve">бюджетного учета и Инструкции по его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 № 162н);</w:t>
      </w:r>
    </w:p>
    <w:p w:rsidR="00A5308C" w:rsidRPr="00CF6B7C" w:rsidRDefault="00D45DBE">
      <w:pPr>
        <w:numPr>
          <w:ilvl w:val="0"/>
          <w:numId w:val="1"/>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приказом Минфина от 24.05.2022 № 82н «О Порядке формирования и применения кодов бюджетной классификации Российской Федерации, их структуре и принципах назначения» (далее — приказ № 82н);</w:t>
      </w:r>
    </w:p>
    <w:p w:rsidR="00A5308C" w:rsidRPr="00CF6B7C" w:rsidRDefault="00D45DBE">
      <w:pPr>
        <w:numPr>
          <w:ilvl w:val="0"/>
          <w:numId w:val="1"/>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 xml:space="preserve">приказом Минфина от 29.11.2017 № 209н «Об утверждении Порядка применения классификации операций сектора государственного </w:t>
      </w:r>
      <w:proofErr w:type="gramStart"/>
      <w:r w:rsidRPr="00CF6B7C">
        <w:rPr>
          <w:rFonts w:hAnsi="Times New Roman" w:cs="Times New Roman"/>
          <w:color w:val="000000"/>
          <w:sz w:val="24"/>
          <w:szCs w:val="24"/>
          <w:lang w:val="ru-RU"/>
        </w:rPr>
        <w:t>управления»(</w:t>
      </w:r>
      <w:proofErr w:type="gramEnd"/>
      <w:r w:rsidRPr="00CF6B7C">
        <w:rPr>
          <w:rFonts w:hAnsi="Times New Roman" w:cs="Times New Roman"/>
          <w:color w:val="000000"/>
          <w:sz w:val="24"/>
          <w:szCs w:val="24"/>
          <w:lang w:val="ru-RU"/>
        </w:rPr>
        <w:t>далее – приказ № 209н);</w:t>
      </w:r>
    </w:p>
    <w:p w:rsidR="00A5308C" w:rsidRDefault="00D45DBE">
      <w:pPr>
        <w:numPr>
          <w:ilvl w:val="0"/>
          <w:numId w:val="1"/>
        </w:numPr>
        <w:ind w:left="780" w:right="180"/>
        <w:contextualSpacing/>
        <w:rPr>
          <w:rFonts w:hAnsi="Times New Roman" w:cs="Times New Roman"/>
          <w:color w:val="000000"/>
          <w:sz w:val="24"/>
          <w:szCs w:val="24"/>
        </w:rPr>
      </w:pPr>
      <w:r w:rsidRPr="00CF6B7C">
        <w:rPr>
          <w:rFonts w:hAnsi="Times New Roman" w:cs="Times New Roman"/>
          <w:color w:val="000000"/>
          <w:sz w:val="24"/>
          <w:szCs w:val="24"/>
          <w:lang w:val="ru-RU"/>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приказ</w:t>
      </w:r>
      <w:proofErr w:type="spellEnd"/>
      <w:r>
        <w:rPr>
          <w:rFonts w:hAnsi="Times New Roman" w:cs="Times New Roman"/>
          <w:color w:val="000000"/>
          <w:sz w:val="24"/>
          <w:szCs w:val="24"/>
        </w:rPr>
        <w:t xml:space="preserve"> № 52н);</w:t>
      </w:r>
    </w:p>
    <w:p w:rsidR="00A5308C" w:rsidRDefault="00D45DBE">
      <w:pPr>
        <w:numPr>
          <w:ilvl w:val="0"/>
          <w:numId w:val="1"/>
        </w:numPr>
        <w:ind w:left="780" w:right="180"/>
        <w:contextualSpacing/>
        <w:rPr>
          <w:rFonts w:hAnsi="Times New Roman" w:cs="Times New Roman"/>
          <w:color w:val="000000"/>
          <w:sz w:val="24"/>
          <w:szCs w:val="24"/>
        </w:rPr>
      </w:pPr>
      <w:r w:rsidRPr="00CF6B7C">
        <w:rPr>
          <w:rFonts w:hAnsi="Times New Roman" w:cs="Times New Roman"/>
          <w:color w:val="000000"/>
          <w:sz w:val="24"/>
          <w:szCs w:val="24"/>
          <w:lang w:val="ru-RU"/>
        </w:rPr>
        <w:t xml:space="preserve">приказом Минфина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w:t>
      </w:r>
      <w:r w:rsidRPr="00CF6B7C">
        <w:rPr>
          <w:rFonts w:hAnsi="Times New Roman" w:cs="Times New Roman"/>
          <w:color w:val="000000"/>
          <w:sz w:val="24"/>
          <w:szCs w:val="24"/>
          <w:lang w:val="ru-RU"/>
        </w:rPr>
        <w:lastRenderedPageBreak/>
        <w:t xml:space="preserve">(муниципальных) учреждений, и Методических указаний по их формированию и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приказ</w:t>
      </w:r>
      <w:proofErr w:type="spellEnd"/>
      <w:r>
        <w:rPr>
          <w:rFonts w:hAnsi="Times New Roman" w:cs="Times New Roman"/>
          <w:color w:val="000000"/>
          <w:sz w:val="24"/>
          <w:szCs w:val="24"/>
        </w:rPr>
        <w:t xml:space="preserve"> № 61н);</w:t>
      </w:r>
    </w:p>
    <w:p w:rsidR="00A5308C" w:rsidRPr="00CF6B7C" w:rsidRDefault="00D45DBE">
      <w:pPr>
        <w:numPr>
          <w:ilvl w:val="0"/>
          <w:numId w:val="1"/>
        </w:numPr>
        <w:ind w:left="780" w:right="180"/>
        <w:rPr>
          <w:rFonts w:hAnsi="Times New Roman" w:cs="Times New Roman"/>
          <w:color w:val="000000"/>
          <w:sz w:val="24"/>
          <w:szCs w:val="24"/>
          <w:lang w:val="ru-RU"/>
        </w:rPr>
      </w:pPr>
      <w:r w:rsidRPr="00CF6B7C">
        <w:rPr>
          <w:rFonts w:hAnsi="Times New Roman" w:cs="Times New Roman"/>
          <w:color w:val="000000"/>
          <w:sz w:val="24"/>
          <w:szCs w:val="24"/>
          <w:lang w:val="ru-RU"/>
        </w:rPr>
        <w:t>федеральными стандартами бухгалтерского учета государственных финансов, утвержденными приказами Минфина от 31.12.2016 № 256н, 257н, 258н, 259н,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277н, 278н (далее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 от 27.02.2018 № 32н (далее – СГС «Доходы»), от 28.02.2018 № 34н (далее – СГС «Непроизведенные активы»), от 30.05.2018 №122н, 124н (далее – соответственно СГС «Влияние изменений курсов иностранных валют», СГС «Резервы»), от 07.12.2018 № 256н (далее – СГС «Запасы»), от 29.06.2018 № 145н</w:t>
      </w:r>
      <w:r>
        <w:rPr>
          <w:rFonts w:hAnsi="Times New Roman" w:cs="Times New Roman"/>
          <w:color w:val="000000"/>
          <w:sz w:val="24"/>
          <w:szCs w:val="24"/>
        </w:rPr>
        <w:t> </w:t>
      </w:r>
      <w:r w:rsidRPr="00CF6B7C">
        <w:rPr>
          <w:rFonts w:hAnsi="Times New Roman" w:cs="Times New Roman"/>
          <w:color w:val="000000"/>
          <w:sz w:val="24"/>
          <w:szCs w:val="24"/>
          <w:lang w:val="ru-RU"/>
        </w:rPr>
        <w:t>(далее – СГС «Долгосрочные договоры»), от 15.11.2019 № 181н, 182н, 183н, 184н (далее – соответственно СГС «Нематериальные активы», СГС «Затраты по заимствованиям», СГС «Совместная деятельность», СГС «Выплаты персоналу»), от 30.06.2020 № 129н (далее – СГС «Финансовые инструменты»).</w:t>
      </w:r>
    </w:p>
    <w:p w:rsidR="00A5308C" w:rsidRDefault="00D45DBE">
      <w:pPr>
        <w:rPr>
          <w:rFonts w:hAnsi="Times New Roman" w:cs="Times New Roman"/>
          <w:color w:val="000000"/>
          <w:sz w:val="24"/>
          <w:szCs w:val="24"/>
        </w:rPr>
      </w:pPr>
      <w:proofErr w:type="spellStart"/>
      <w:r>
        <w:rPr>
          <w:rFonts w:hAnsi="Times New Roman" w:cs="Times New Roman"/>
          <w:color w:val="000000"/>
          <w:sz w:val="24"/>
          <w:szCs w:val="24"/>
        </w:rPr>
        <w:t>Используемые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термины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сокращения</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1756"/>
        <w:gridCol w:w="7255"/>
      </w:tblGrid>
      <w:tr w:rsidR="00A530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308C" w:rsidRDefault="00D45DBE">
            <w:r>
              <w:rPr>
                <w:rFonts w:hAnsi="Times New Roman" w:cs="Times New Roman"/>
                <w:b/>
                <w:bCs/>
                <w:color w:val="000000"/>
                <w:sz w:val="24"/>
                <w:szCs w:val="24"/>
              </w:rPr>
              <w:t>Наименование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308C" w:rsidRDefault="00D45DBE">
            <w:r>
              <w:rPr>
                <w:rFonts w:hAnsi="Times New Roman" w:cs="Times New Roman"/>
                <w:b/>
                <w:bCs/>
                <w:color w:val="000000"/>
                <w:sz w:val="24"/>
                <w:szCs w:val="24"/>
              </w:rPr>
              <w:t xml:space="preserve">Расшифровка </w:t>
            </w:r>
          </w:p>
        </w:tc>
      </w:tr>
      <w:tr w:rsidR="00A530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308C" w:rsidRDefault="00D45DBE">
            <w:r>
              <w:rPr>
                <w:rFonts w:hAnsi="Times New Roman" w:cs="Times New Roman"/>
                <w:color w:val="000000"/>
                <w:sz w:val="24"/>
                <w:szCs w:val="24"/>
              </w:rPr>
              <w:t>Учреждение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308C" w:rsidRPr="00CF6B7C" w:rsidRDefault="00CF6B7C">
            <w:pPr>
              <w:rPr>
                <w:lang w:val="ru-RU"/>
              </w:rPr>
            </w:pPr>
            <w:r>
              <w:rPr>
                <w:rFonts w:hAnsi="Times New Roman" w:cs="Times New Roman"/>
                <w:color w:val="000000"/>
                <w:sz w:val="24"/>
                <w:szCs w:val="24"/>
                <w:lang w:val="ru-RU"/>
              </w:rPr>
              <w:t>Администрация сельского поселения «Кожмудор»</w:t>
            </w:r>
          </w:p>
        </w:tc>
      </w:tr>
      <w:tr w:rsidR="00A5308C" w:rsidRPr="00F630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308C" w:rsidRDefault="00D45DBE">
            <w:r>
              <w:rPr>
                <w:rFonts w:hAnsi="Times New Roman" w:cs="Times New Roman"/>
                <w:color w:val="000000"/>
                <w:sz w:val="24"/>
                <w:szCs w:val="24"/>
              </w:rPr>
              <w:t>КБК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308C" w:rsidRPr="00CF6B7C" w:rsidRDefault="00D45DBE">
            <w:pPr>
              <w:rPr>
                <w:lang w:val="ru-RU"/>
              </w:rPr>
            </w:pPr>
            <w:r w:rsidRPr="00CF6B7C">
              <w:rPr>
                <w:rFonts w:hAnsi="Times New Roman" w:cs="Times New Roman"/>
                <w:color w:val="000000"/>
                <w:sz w:val="24"/>
                <w:szCs w:val="24"/>
                <w:lang w:val="ru-RU"/>
              </w:rPr>
              <w:t>1–17-е разряды номера счета в соответствии с Рабочим планом счетов</w:t>
            </w:r>
          </w:p>
        </w:tc>
      </w:tr>
      <w:tr w:rsidR="00A5308C" w:rsidRPr="00F630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308C" w:rsidRDefault="00D45DBE">
            <w:r>
              <w:rPr>
                <w:rFonts w:hAnsi="Times New Roman" w:cs="Times New Roman"/>
                <w:color w:val="000000"/>
                <w:sz w:val="24"/>
                <w:szCs w:val="24"/>
              </w:rPr>
              <w:t>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308C" w:rsidRPr="00CF6B7C" w:rsidRDefault="00D45DBE">
            <w:pPr>
              <w:rPr>
                <w:lang w:val="ru-RU"/>
              </w:rPr>
            </w:pPr>
            <w:r w:rsidRPr="00CF6B7C">
              <w:rPr>
                <w:rFonts w:hAnsi="Times New Roman" w:cs="Times New Roman"/>
                <w:color w:val="000000"/>
                <w:sz w:val="24"/>
                <w:szCs w:val="24"/>
                <w:lang w:val="ru-RU"/>
              </w:rPr>
              <w:t>26-й разряд – соответствующая подстатья</w:t>
            </w:r>
            <w:r>
              <w:rPr>
                <w:rFonts w:hAnsi="Times New Roman" w:cs="Times New Roman"/>
                <w:color w:val="000000"/>
                <w:sz w:val="24"/>
                <w:szCs w:val="24"/>
              </w:rPr>
              <w:t> </w:t>
            </w:r>
            <w:r w:rsidRPr="00CF6B7C">
              <w:rPr>
                <w:rFonts w:hAnsi="Times New Roman" w:cs="Times New Roman"/>
                <w:color w:val="000000"/>
                <w:sz w:val="24"/>
                <w:szCs w:val="24"/>
                <w:lang w:val="ru-RU"/>
              </w:rPr>
              <w:t>КОСГУ</w:t>
            </w:r>
          </w:p>
        </w:tc>
      </w:tr>
    </w:tbl>
    <w:p w:rsidR="00A5308C" w:rsidRPr="00CF6B7C" w:rsidRDefault="00A5308C">
      <w:pPr>
        <w:rPr>
          <w:rFonts w:hAnsi="Times New Roman" w:cs="Times New Roman"/>
          <w:color w:val="000000"/>
          <w:sz w:val="24"/>
          <w:szCs w:val="24"/>
          <w:lang w:val="ru-RU"/>
        </w:rPr>
      </w:pPr>
    </w:p>
    <w:p w:rsidR="00A5308C" w:rsidRPr="00CF6B7C" w:rsidRDefault="00D45DBE">
      <w:pPr>
        <w:spacing w:line="600" w:lineRule="atLeast"/>
        <w:rPr>
          <w:b/>
          <w:bCs/>
          <w:color w:val="252525"/>
          <w:spacing w:val="-2"/>
          <w:sz w:val="48"/>
          <w:szCs w:val="48"/>
          <w:lang w:val="ru-RU"/>
        </w:rPr>
      </w:pPr>
      <w:r>
        <w:rPr>
          <w:b/>
          <w:bCs/>
          <w:color w:val="252525"/>
          <w:spacing w:val="-2"/>
          <w:sz w:val="48"/>
          <w:szCs w:val="48"/>
        </w:rPr>
        <w:t> I</w:t>
      </w:r>
      <w:r w:rsidRPr="00CF6B7C">
        <w:rPr>
          <w:b/>
          <w:bCs/>
          <w:color w:val="252525"/>
          <w:spacing w:val="-2"/>
          <w:sz w:val="48"/>
          <w:szCs w:val="48"/>
          <w:lang w:val="ru-RU"/>
        </w:rPr>
        <w:t>.</w:t>
      </w:r>
      <w:r>
        <w:rPr>
          <w:b/>
          <w:bCs/>
          <w:color w:val="252525"/>
          <w:spacing w:val="-2"/>
          <w:sz w:val="48"/>
          <w:szCs w:val="48"/>
        </w:rPr>
        <w:t> </w:t>
      </w:r>
      <w:r w:rsidRPr="00CF6B7C">
        <w:rPr>
          <w:b/>
          <w:bCs/>
          <w:color w:val="252525"/>
          <w:spacing w:val="-2"/>
          <w:sz w:val="48"/>
          <w:szCs w:val="48"/>
          <w:lang w:val="ru-RU"/>
        </w:rPr>
        <w:t>Общие</w:t>
      </w:r>
    </w:p>
    <w:p w:rsidR="00A5308C" w:rsidRPr="00CF6B7C" w:rsidRDefault="00D45DBE">
      <w:pPr>
        <w:spacing w:line="600" w:lineRule="atLeast"/>
        <w:rPr>
          <w:b/>
          <w:bCs/>
          <w:color w:val="252525"/>
          <w:spacing w:val="-2"/>
          <w:sz w:val="48"/>
          <w:szCs w:val="48"/>
          <w:lang w:val="ru-RU"/>
        </w:rPr>
      </w:pPr>
      <w:r>
        <w:rPr>
          <w:b/>
          <w:bCs/>
          <w:color w:val="252525"/>
          <w:spacing w:val="-2"/>
          <w:sz w:val="48"/>
          <w:szCs w:val="48"/>
        </w:rPr>
        <w:t> </w:t>
      </w:r>
      <w:r w:rsidRPr="00CF6B7C">
        <w:rPr>
          <w:b/>
          <w:bCs/>
          <w:color w:val="252525"/>
          <w:spacing w:val="-2"/>
          <w:sz w:val="48"/>
          <w:szCs w:val="48"/>
          <w:lang w:val="ru-RU"/>
        </w:rPr>
        <w:t>положения</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1. Бюджетный учет ведет структурное подразделение – бухгалтерия, под руководством главного бухгалтера. Сотрудники бухгалтерии руководствуются в работе положением о бухгалтерии, должностными инструкциями. Ответственным за ведение бюджетного учета в учреждении является главный бухгалтер.</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Основание: часть</w:t>
      </w:r>
      <w:r>
        <w:rPr>
          <w:rFonts w:hAnsi="Times New Roman" w:cs="Times New Roman"/>
          <w:color w:val="000000"/>
          <w:sz w:val="24"/>
          <w:szCs w:val="24"/>
        </w:rPr>
        <w:t> </w:t>
      </w:r>
      <w:r w:rsidRPr="00CF6B7C">
        <w:rPr>
          <w:rFonts w:hAnsi="Times New Roman" w:cs="Times New Roman"/>
          <w:color w:val="000000"/>
          <w:sz w:val="24"/>
          <w:szCs w:val="24"/>
          <w:lang w:val="ru-RU"/>
        </w:rPr>
        <w:t>3 статьи 7 Закона от 06.12.2011 № 402-ФЗ, пункт 4 Инструкции к</w:t>
      </w:r>
      <w:r>
        <w:rPr>
          <w:rFonts w:hAnsi="Times New Roman" w:cs="Times New Roman"/>
          <w:color w:val="000000"/>
          <w:sz w:val="24"/>
          <w:szCs w:val="24"/>
        </w:rPr>
        <w:t> </w:t>
      </w:r>
      <w:r w:rsidRPr="00CF6B7C">
        <w:rPr>
          <w:rFonts w:hAnsi="Times New Roman" w:cs="Times New Roman"/>
          <w:color w:val="000000"/>
          <w:sz w:val="24"/>
          <w:szCs w:val="24"/>
          <w:lang w:val="ru-RU"/>
        </w:rPr>
        <w:t>Единому плану счетов № 157н.</w:t>
      </w:r>
    </w:p>
    <w:p w:rsidR="00A5308C" w:rsidRPr="00CF6B7C" w:rsidRDefault="004E373B">
      <w:pPr>
        <w:rPr>
          <w:rFonts w:hAnsi="Times New Roman" w:cs="Times New Roman"/>
          <w:color w:val="000000"/>
          <w:sz w:val="24"/>
          <w:szCs w:val="24"/>
          <w:lang w:val="ru-RU"/>
        </w:rPr>
      </w:pPr>
      <w:r>
        <w:rPr>
          <w:rFonts w:hAnsi="Times New Roman" w:cs="Times New Roman"/>
          <w:color w:val="000000"/>
          <w:sz w:val="24"/>
          <w:szCs w:val="24"/>
          <w:lang w:val="ru-RU"/>
        </w:rPr>
        <w:t>2</w:t>
      </w:r>
      <w:r w:rsidR="00D45DBE" w:rsidRPr="00CF6B7C">
        <w:rPr>
          <w:rFonts w:hAnsi="Times New Roman" w:cs="Times New Roman"/>
          <w:color w:val="000000"/>
          <w:sz w:val="24"/>
          <w:szCs w:val="24"/>
          <w:lang w:val="ru-RU"/>
        </w:rPr>
        <w:t>.</w:t>
      </w:r>
      <w:r w:rsidR="00D45DBE">
        <w:rPr>
          <w:rFonts w:hAnsi="Times New Roman" w:cs="Times New Roman"/>
          <w:color w:val="000000"/>
          <w:sz w:val="24"/>
          <w:szCs w:val="24"/>
        </w:rPr>
        <w:t> </w:t>
      </w:r>
      <w:r w:rsidR="00D45DBE" w:rsidRPr="00CF6B7C">
        <w:rPr>
          <w:rFonts w:hAnsi="Times New Roman" w:cs="Times New Roman"/>
          <w:color w:val="000000"/>
          <w:sz w:val="24"/>
          <w:szCs w:val="24"/>
          <w:lang w:val="ru-RU"/>
        </w:rPr>
        <w:t>В</w:t>
      </w:r>
      <w:r w:rsidR="00D45DBE">
        <w:rPr>
          <w:rFonts w:hAnsi="Times New Roman" w:cs="Times New Roman"/>
          <w:color w:val="000000"/>
          <w:sz w:val="24"/>
          <w:szCs w:val="24"/>
        </w:rPr>
        <w:t> </w:t>
      </w:r>
      <w:r w:rsidR="00D45DBE" w:rsidRPr="00CF6B7C">
        <w:rPr>
          <w:rFonts w:hAnsi="Times New Roman" w:cs="Times New Roman"/>
          <w:color w:val="000000"/>
          <w:sz w:val="24"/>
          <w:szCs w:val="24"/>
          <w:lang w:val="ru-RU"/>
        </w:rPr>
        <w:t>учреждении</w:t>
      </w:r>
      <w:r w:rsidR="00D45DBE">
        <w:rPr>
          <w:rFonts w:hAnsi="Times New Roman" w:cs="Times New Roman"/>
          <w:color w:val="000000"/>
          <w:sz w:val="24"/>
          <w:szCs w:val="24"/>
        </w:rPr>
        <w:t> </w:t>
      </w:r>
      <w:r w:rsidR="00D45DBE" w:rsidRPr="00CF6B7C">
        <w:rPr>
          <w:rFonts w:hAnsi="Times New Roman" w:cs="Times New Roman"/>
          <w:color w:val="000000"/>
          <w:sz w:val="24"/>
          <w:szCs w:val="24"/>
          <w:lang w:val="ru-RU"/>
        </w:rPr>
        <w:t>действуют постоянные комиссии:</w:t>
      </w:r>
    </w:p>
    <w:p w:rsidR="00A5308C" w:rsidRPr="00CF6B7C" w:rsidRDefault="00D45DBE">
      <w:pPr>
        <w:numPr>
          <w:ilvl w:val="0"/>
          <w:numId w:val="2"/>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 xml:space="preserve">комиссия по поступлению и выбытию активов </w:t>
      </w:r>
    </w:p>
    <w:p w:rsidR="00A5308C" w:rsidRDefault="00D45DBE">
      <w:pPr>
        <w:numPr>
          <w:ilvl w:val="0"/>
          <w:numId w:val="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lastRenderedPageBreak/>
        <w:t>инвентаризационная</w:t>
      </w:r>
      <w:proofErr w:type="spellEnd"/>
      <w:r>
        <w:rPr>
          <w:rFonts w:hAnsi="Times New Roman" w:cs="Times New Roman"/>
          <w:color w:val="000000"/>
          <w:sz w:val="24"/>
          <w:szCs w:val="24"/>
        </w:rPr>
        <w:t xml:space="preserve"> </w:t>
      </w:r>
      <w:proofErr w:type="spellStart"/>
      <w:proofErr w:type="gramStart"/>
      <w:r>
        <w:rPr>
          <w:rFonts w:hAnsi="Times New Roman" w:cs="Times New Roman"/>
          <w:color w:val="000000"/>
          <w:sz w:val="24"/>
          <w:szCs w:val="24"/>
        </w:rPr>
        <w:t>комиссия</w:t>
      </w:r>
      <w:proofErr w:type="spellEnd"/>
      <w:r>
        <w:rPr>
          <w:rFonts w:hAnsi="Times New Roman" w:cs="Times New Roman"/>
          <w:color w:val="000000"/>
          <w:sz w:val="24"/>
          <w:szCs w:val="24"/>
        </w:rPr>
        <w:t xml:space="preserve"> ;</w:t>
      </w:r>
      <w:proofErr w:type="gramEnd"/>
    </w:p>
    <w:p w:rsidR="005C58E0" w:rsidRDefault="00D45DBE">
      <w:pPr>
        <w:numPr>
          <w:ilvl w:val="0"/>
          <w:numId w:val="2"/>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 xml:space="preserve">комиссия по проверке показаний одометров автотранспорта </w:t>
      </w:r>
    </w:p>
    <w:p w:rsidR="00A5308C" w:rsidRPr="00CF6B7C" w:rsidRDefault="00D45DBE">
      <w:pPr>
        <w:numPr>
          <w:ilvl w:val="0"/>
          <w:numId w:val="2"/>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w:t>
      </w:r>
    </w:p>
    <w:p w:rsidR="004E373B" w:rsidRDefault="004E373B">
      <w:pPr>
        <w:rPr>
          <w:rFonts w:hAnsi="Times New Roman" w:cs="Times New Roman"/>
          <w:color w:val="000000"/>
          <w:sz w:val="24"/>
          <w:szCs w:val="24"/>
          <w:lang w:val="ru-RU"/>
        </w:rPr>
      </w:pP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4.</w:t>
      </w:r>
      <w:r>
        <w:rPr>
          <w:rFonts w:hAnsi="Times New Roman" w:cs="Times New Roman"/>
          <w:color w:val="000000"/>
          <w:sz w:val="24"/>
          <w:szCs w:val="24"/>
        </w:rPr>
        <w:t> </w:t>
      </w:r>
      <w:r w:rsidRPr="00CF6B7C">
        <w:rPr>
          <w:rFonts w:hAnsi="Times New Roman" w:cs="Times New Roman"/>
          <w:color w:val="000000"/>
          <w:sz w:val="24"/>
          <w:szCs w:val="24"/>
          <w:lang w:val="ru-RU"/>
        </w:rPr>
        <w:t>Учреждение</w:t>
      </w:r>
      <w:r>
        <w:rPr>
          <w:rFonts w:hAnsi="Times New Roman" w:cs="Times New Roman"/>
          <w:color w:val="000000"/>
          <w:sz w:val="24"/>
          <w:szCs w:val="24"/>
        </w:rPr>
        <w:t> </w:t>
      </w:r>
      <w:r w:rsidRPr="00CF6B7C">
        <w:rPr>
          <w:rFonts w:hAnsi="Times New Roman" w:cs="Times New Roman"/>
          <w:color w:val="000000"/>
          <w:sz w:val="24"/>
          <w:szCs w:val="24"/>
          <w:lang w:val="ru-RU"/>
        </w:rPr>
        <w:t>публикует основные положения учетной политики на своем официальном сайте путем размещения копий документов учетной политики.</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Основание: пункт 9 СГС «Учетная политика, оценочные значения и ошибки».</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5.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w:t>
      </w:r>
      <w:r w:rsidRPr="00CF6B7C">
        <w:rPr>
          <w:lang w:val="ru-RU"/>
        </w:rPr>
        <w:br/>
      </w:r>
      <w:r w:rsidRPr="00CF6B7C">
        <w:rPr>
          <w:rFonts w:hAnsi="Times New Roman" w:cs="Times New Roman"/>
          <w:color w:val="000000"/>
          <w:sz w:val="24"/>
          <w:szCs w:val="24"/>
          <w:lang w:val="ru-RU"/>
        </w:rPr>
        <w:t>Пояснениях к отчетности информации о существенных ошибках.</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Основание: пункты 17, 20, 32 СГС «Учетная политика, оценочные значения и ошибки».</w:t>
      </w:r>
    </w:p>
    <w:p w:rsidR="00A5308C" w:rsidRPr="00CF6B7C" w:rsidRDefault="00D45DBE">
      <w:pPr>
        <w:spacing w:line="600" w:lineRule="atLeast"/>
        <w:rPr>
          <w:b/>
          <w:bCs/>
          <w:color w:val="252525"/>
          <w:spacing w:val="-2"/>
          <w:sz w:val="48"/>
          <w:szCs w:val="48"/>
          <w:lang w:val="ru-RU"/>
        </w:rPr>
      </w:pPr>
      <w:r>
        <w:rPr>
          <w:b/>
          <w:bCs/>
          <w:color w:val="252525"/>
          <w:spacing w:val="-2"/>
          <w:sz w:val="48"/>
          <w:szCs w:val="48"/>
        </w:rPr>
        <w:t>II</w:t>
      </w:r>
      <w:r w:rsidRPr="00CF6B7C">
        <w:rPr>
          <w:b/>
          <w:bCs/>
          <w:color w:val="252525"/>
          <w:spacing w:val="-2"/>
          <w:sz w:val="48"/>
          <w:szCs w:val="48"/>
          <w:lang w:val="ru-RU"/>
        </w:rPr>
        <w:t>. Технология</w:t>
      </w:r>
    </w:p>
    <w:p w:rsidR="00A5308C" w:rsidRPr="00CF6B7C" w:rsidRDefault="00D45DBE">
      <w:pPr>
        <w:spacing w:line="600" w:lineRule="atLeast"/>
        <w:rPr>
          <w:b/>
          <w:bCs/>
          <w:color w:val="252525"/>
          <w:spacing w:val="-2"/>
          <w:sz w:val="48"/>
          <w:szCs w:val="48"/>
          <w:lang w:val="ru-RU"/>
        </w:rPr>
      </w:pPr>
      <w:r w:rsidRPr="00CF6B7C">
        <w:rPr>
          <w:b/>
          <w:bCs/>
          <w:color w:val="252525"/>
          <w:spacing w:val="-2"/>
          <w:sz w:val="48"/>
          <w:szCs w:val="48"/>
          <w:lang w:val="ru-RU"/>
        </w:rPr>
        <w:t xml:space="preserve"> обработки учетной информации</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1. Бухучет ведется в электронном виде с применением программных продуктов</w:t>
      </w:r>
      <w:r>
        <w:rPr>
          <w:rFonts w:hAnsi="Times New Roman" w:cs="Times New Roman"/>
          <w:color w:val="000000"/>
          <w:sz w:val="24"/>
          <w:szCs w:val="24"/>
        </w:rPr>
        <w:t> </w:t>
      </w:r>
      <w:r w:rsidRPr="00CF6B7C">
        <w:rPr>
          <w:rFonts w:hAnsi="Times New Roman" w:cs="Times New Roman"/>
          <w:color w:val="000000"/>
          <w:sz w:val="24"/>
          <w:szCs w:val="24"/>
          <w:lang w:val="ru-RU"/>
        </w:rPr>
        <w:t>«Бухгалтерия» и «Зарплата».</w:t>
      </w:r>
      <w:r w:rsidRPr="00CF6B7C">
        <w:rPr>
          <w:lang w:val="ru-RU"/>
        </w:rPr>
        <w:br/>
      </w:r>
      <w:r w:rsidRPr="00CF6B7C">
        <w:rPr>
          <w:rFonts w:hAnsi="Times New Roman" w:cs="Times New Roman"/>
          <w:color w:val="000000"/>
          <w:sz w:val="24"/>
          <w:szCs w:val="24"/>
          <w:lang w:val="ru-RU"/>
        </w:rPr>
        <w:t>Основание: пункт 6 Инструкции к Единому плану счетов № 157н.</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A5308C" w:rsidRPr="00CF6B7C" w:rsidRDefault="00D45DBE">
      <w:pPr>
        <w:numPr>
          <w:ilvl w:val="0"/>
          <w:numId w:val="3"/>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система электронного документооборота с территориальным органом</w:t>
      </w:r>
      <w:r>
        <w:rPr>
          <w:rFonts w:hAnsi="Times New Roman" w:cs="Times New Roman"/>
          <w:color w:val="000000"/>
          <w:sz w:val="24"/>
          <w:szCs w:val="24"/>
        </w:rPr>
        <w:t> </w:t>
      </w:r>
      <w:r w:rsidRPr="00CF6B7C">
        <w:rPr>
          <w:rFonts w:hAnsi="Times New Roman" w:cs="Times New Roman"/>
          <w:color w:val="000000"/>
          <w:sz w:val="24"/>
          <w:szCs w:val="24"/>
          <w:lang w:val="ru-RU"/>
        </w:rPr>
        <w:t>Федерального казначейства;</w:t>
      </w:r>
    </w:p>
    <w:p w:rsidR="00A5308C" w:rsidRDefault="00D45DBE">
      <w:pPr>
        <w:numPr>
          <w:ilvl w:val="0"/>
          <w:numId w:val="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передача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бухгалтерской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отчетности</w:t>
      </w:r>
      <w:proofErr w:type="spellEnd"/>
      <w:r>
        <w:rPr>
          <w:rFonts w:hAnsi="Times New Roman" w:cs="Times New Roman"/>
          <w:color w:val="000000"/>
          <w:sz w:val="24"/>
          <w:szCs w:val="24"/>
        </w:rPr>
        <w:t xml:space="preserve"> </w:t>
      </w:r>
      <w:r w:rsidR="005E2641">
        <w:rPr>
          <w:rFonts w:hAnsi="Times New Roman" w:cs="Times New Roman"/>
          <w:color w:val="000000"/>
          <w:sz w:val="24"/>
          <w:szCs w:val="24"/>
          <w:lang w:val="ru-RU"/>
        </w:rPr>
        <w:t xml:space="preserve">в </w:t>
      </w:r>
      <w:proofErr w:type="spellStart"/>
      <w:r w:rsidR="005E2641">
        <w:rPr>
          <w:rFonts w:hAnsi="Times New Roman" w:cs="Times New Roman"/>
          <w:color w:val="000000"/>
          <w:sz w:val="24"/>
          <w:szCs w:val="24"/>
          <w:lang w:val="ru-RU"/>
        </w:rPr>
        <w:t>финануправление</w:t>
      </w:r>
      <w:proofErr w:type="spellEnd"/>
    </w:p>
    <w:p w:rsidR="00A5308C" w:rsidRDefault="00D45DBE">
      <w:pPr>
        <w:numPr>
          <w:ilvl w:val="0"/>
          <w:numId w:val="3"/>
        </w:numPr>
        <w:ind w:left="780" w:right="180"/>
        <w:contextualSpacing/>
        <w:rPr>
          <w:rFonts w:hAnsi="Times New Roman" w:cs="Times New Roman"/>
          <w:color w:val="000000"/>
          <w:sz w:val="24"/>
          <w:szCs w:val="24"/>
        </w:rPr>
      </w:pPr>
      <w:r w:rsidRPr="00CF6B7C">
        <w:rPr>
          <w:rFonts w:hAnsi="Times New Roman" w:cs="Times New Roman"/>
          <w:color w:val="000000"/>
          <w:sz w:val="24"/>
          <w:szCs w:val="24"/>
          <w:lang w:val="ru-RU"/>
        </w:rPr>
        <w:t>передача отчетности по налогам, сборам и иным обязательным платежам в</w:t>
      </w:r>
      <w:r>
        <w:rPr>
          <w:rFonts w:hAnsi="Times New Roman" w:cs="Times New Roman"/>
          <w:color w:val="000000"/>
          <w:sz w:val="24"/>
          <w:szCs w:val="24"/>
        </w:rPr>
        <w:t> </w:t>
      </w:r>
      <w:r w:rsidRPr="00CF6B7C">
        <w:rPr>
          <w:rFonts w:hAnsi="Times New Roman" w:cs="Times New Roman"/>
          <w:color w:val="000000"/>
          <w:sz w:val="24"/>
          <w:szCs w:val="24"/>
          <w:lang w:val="ru-RU"/>
        </w:rPr>
        <w:t xml:space="preserve">инспекцию </w:t>
      </w:r>
      <w:proofErr w:type="spellStart"/>
      <w:r>
        <w:rPr>
          <w:rFonts w:hAnsi="Times New Roman" w:cs="Times New Roman"/>
          <w:color w:val="000000"/>
          <w:sz w:val="24"/>
          <w:szCs w:val="24"/>
        </w:rPr>
        <w:t>Федеральной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налоговой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службы</w:t>
      </w:r>
      <w:proofErr w:type="spellEnd"/>
      <w:r>
        <w:rPr>
          <w:rFonts w:hAnsi="Times New Roman" w:cs="Times New Roman"/>
          <w:color w:val="000000"/>
          <w:sz w:val="24"/>
          <w:szCs w:val="24"/>
        </w:rPr>
        <w:t>;</w:t>
      </w:r>
    </w:p>
    <w:p w:rsidR="00A5308C" w:rsidRPr="00CF6B7C" w:rsidRDefault="00D45DBE">
      <w:pPr>
        <w:numPr>
          <w:ilvl w:val="0"/>
          <w:numId w:val="3"/>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передача отчетности в отделение Фонда пенсионного и социального страхования;</w:t>
      </w:r>
    </w:p>
    <w:p w:rsidR="00A5308C" w:rsidRPr="00CF6B7C" w:rsidRDefault="00D45DBE">
      <w:pPr>
        <w:numPr>
          <w:ilvl w:val="0"/>
          <w:numId w:val="3"/>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 xml:space="preserve">размещение информации о деятельности учреждения на официальном </w:t>
      </w:r>
      <w:proofErr w:type="gramStart"/>
      <w:r w:rsidRPr="00CF6B7C">
        <w:rPr>
          <w:rFonts w:hAnsi="Times New Roman" w:cs="Times New Roman"/>
          <w:color w:val="000000"/>
          <w:sz w:val="24"/>
          <w:szCs w:val="24"/>
          <w:lang w:val="ru-RU"/>
        </w:rPr>
        <w:t>сайте</w:t>
      </w:r>
      <w:r>
        <w:rPr>
          <w:rFonts w:hAnsi="Times New Roman" w:cs="Times New Roman"/>
          <w:color w:val="000000"/>
          <w:sz w:val="24"/>
          <w:szCs w:val="24"/>
        </w:rPr>
        <w:t> </w:t>
      </w:r>
      <w:r w:rsidR="004E373B">
        <w:rPr>
          <w:rFonts w:hAnsi="Times New Roman" w:cs="Times New Roman"/>
          <w:color w:val="000000"/>
          <w:sz w:val="24"/>
          <w:szCs w:val="24"/>
          <w:lang w:val="ru-RU"/>
        </w:rPr>
        <w:t>.</w:t>
      </w:r>
      <w:proofErr w:type="gramEnd"/>
    </w:p>
    <w:p w:rsidR="004E373B" w:rsidRPr="005E2641" w:rsidRDefault="004E373B">
      <w:pPr>
        <w:rPr>
          <w:rFonts w:hAnsi="Times New Roman" w:cs="Times New Roman"/>
          <w:color w:val="000000"/>
          <w:sz w:val="24"/>
          <w:szCs w:val="24"/>
          <w:lang w:val="ru-RU"/>
        </w:rPr>
      </w:pP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 xml:space="preserve">Обмен электронными первичными документами внутри учреждения осуществляется с использованием бухгалтерской программы </w:t>
      </w:r>
      <w:r w:rsidR="004E373B">
        <w:rPr>
          <w:rFonts w:hAnsi="Times New Roman" w:cs="Times New Roman"/>
          <w:color w:val="000000"/>
          <w:sz w:val="24"/>
          <w:szCs w:val="24"/>
          <w:lang w:val="ru-RU"/>
        </w:rPr>
        <w:t>АС «Смета»</w:t>
      </w:r>
      <w:r w:rsidRPr="00CF6B7C">
        <w:rPr>
          <w:rFonts w:hAnsi="Times New Roman" w:cs="Times New Roman"/>
          <w:color w:val="000000"/>
          <w:sz w:val="24"/>
          <w:szCs w:val="24"/>
          <w:lang w:val="ru-RU"/>
        </w:rPr>
        <w:t>. Сдача бухгалтерской (финансовой) отчетности — в</w:t>
      </w:r>
      <w:r w:rsidR="00ED467F">
        <w:rPr>
          <w:rFonts w:hAnsi="Times New Roman" w:cs="Times New Roman"/>
          <w:color w:val="000000"/>
          <w:sz w:val="24"/>
          <w:szCs w:val="24"/>
          <w:lang w:val="ru-RU"/>
        </w:rPr>
        <w:t xml:space="preserve"> «Свод-Смарт</w:t>
      </w:r>
      <w:r w:rsidRPr="00CF6B7C">
        <w:rPr>
          <w:rFonts w:hAnsi="Times New Roman" w:cs="Times New Roman"/>
          <w:color w:val="000000"/>
          <w:sz w:val="24"/>
          <w:szCs w:val="24"/>
          <w:lang w:val="ru-RU"/>
        </w:rPr>
        <w:t>».</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lastRenderedPageBreak/>
        <w:t>Обмен финансовыми и другими документами с территориальным органом Федерального казначейства осуществляется в системе удаленного финансового документооборота органов Федерального казначейства — СУФД-</w:t>
      </w:r>
      <w:r>
        <w:rPr>
          <w:rFonts w:hAnsi="Times New Roman" w:cs="Times New Roman"/>
          <w:color w:val="000000"/>
          <w:sz w:val="24"/>
          <w:szCs w:val="24"/>
        </w:rPr>
        <w:t>online</w:t>
      </w:r>
      <w:r w:rsidRPr="00CF6B7C">
        <w:rPr>
          <w:rFonts w:hAnsi="Times New Roman" w:cs="Times New Roman"/>
          <w:color w:val="000000"/>
          <w:sz w:val="24"/>
          <w:szCs w:val="24"/>
          <w:lang w:val="ru-RU"/>
        </w:rPr>
        <w:t>.</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4. В целях обеспечения сохранности электронных данных бухгалтерского учета и отчетности:</w:t>
      </w:r>
    </w:p>
    <w:p w:rsidR="00A5308C" w:rsidRPr="00CF6B7C" w:rsidRDefault="00D45DBE">
      <w:pPr>
        <w:numPr>
          <w:ilvl w:val="0"/>
          <w:numId w:val="4"/>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на сервере ежедневно производится сохранение резервных копий базы «Бухгалтерия» еженедельно — «Зарплата»;</w:t>
      </w:r>
    </w:p>
    <w:p w:rsidR="00A5308C" w:rsidRPr="00CF6B7C" w:rsidRDefault="00D45DBE">
      <w:pPr>
        <w:numPr>
          <w:ilvl w:val="0"/>
          <w:numId w:val="4"/>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 xml:space="preserve">по итогам квартала и отчетного года после сдачи отчетности производится запись копии базы данных на внешний носитель — </w:t>
      </w:r>
      <w:proofErr w:type="spellStart"/>
      <w:r w:rsidRPr="00CF6B7C">
        <w:rPr>
          <w:rFonts w:hAnsi="Times New Roman" w:cs="Times New Roman"/>
          <w:color w:val="000000"/>
          <w:sz w:val="24"/>
          <w:szCs w:val="24"/>
          <w:lang w:val="ru-RU"/>
        </w:rPr>
        <w:t>флеш</w:t>
      </w:r>
      <w:proofErr w:type="spellEnd"/>
      <w:r w:rsidRPr="00CF6B7C">
        <w:rPr>
          <w:rFonts w:hAnsi="Times New Roman" w:cs="Times New Roman"/>
          <w:color w:val="000000"/>
          <w:sz w:val="24"/>
          <w:szCs w:val="24"/>
          <w:lang w:val="ru-RU"/>
        </w:rPr>
        <w:t>-карту, которая хранится в сейфе главного бухгалтера;</w:t>
      </w:r>
    </w:p>
    <w:p w:rsidR="00A5308C" w:rsidRPr="00CF6B7C" w:rsidRDefault="00D45DBE">
      <w:pPr>
        <w:numPr>
          <w:ilvl w:val="0"/>
          <w:numId w:val="4"/>
        </w:numPr>
        <w:ind w:left="780" w:right="180"/>
        <w:rPr>
          <w:rFonts w:hAnsi="Times New Roman" w:cs="Times New Roman"/>
          <w:color w:val="000000"/>
          <w:sz w:val="24"/>
          <w:szCs w:val="24"/>
          <w:lang w:val="ru-RU"/>
        </w:rPr>
      </w:pPr>
      <w:r w:rsidRPr="00CF6B7C">
        <w:rPr>
          <w:rFonts w:hAnsi="Times New Roman" w:cs="Times New Roman"/>
          <w:color w:val="000000"/>
          <w:sz w:val="24"/>
          <w:szCs w:val="24"/>
          <w:lang w:val="ru-RU"/>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Основание: пункт 19 Инструкции к Единому плану счетов № 157н, пункт 33 СГС «Концептуальные основы бухучета и отчетности».</w:t>
      </w:r>
    </w:p>
    <w:p w:rsidR="00A5308C" w:rsidRPr="00CF6B7C" w:rsidRDefault="00D45DBE">
      <w:pPr>
        <w:spacing w:line="600" w:lineRule="atLeast"/>
        <w:rPr>
          <w:b/>
          <w:bCs/>
          <w:color w:val="252525"/>
          <w:spacing w:val="-2"/>
          <w:sz w:val="48"/>
          <w:szCs w:val="48"/>
          <w:lang w:val="ru-RU"/>
        </w:rPr>
      </w:pPr>
      <w:r>
        <w:rPr>
          <w:b/>
          <w:bCs/>
          <w:color w:val="252525"/>
          <w:spacing w:val="-2"/>
          <w:sz w:val="48"/>
          <w:szCs w:val="48"/>
        </w:rPr>
        <w:t>III</w:t>
      </w:r>
      <w:r w:rsidRPr="00CF6B7C">
        <w:rPr>
          <w:b/>
          <w:bCs/>
          <w:color w:val="252525"/>
          <w:spacing w:val="-2"/>
          <w:sz w:val="48"/>
          <w:szCs w:val="48"/>
          <w:lang w:val="ru-RU"/>
        </w:rPr>
        <w:t>. Правила документооборота</w:t>
      </w:r>
    </w:p>
    <w:p w:rsidR="004E373B" w:rsidRPr="004E373B" w:rsidRDefault="00D45DBE" w:rsidP="004E373B">
      <w:pPr>
        <w:pStyle w:val="a3"/>
        <w:numPr>
          <w:ilvl w:val="0"/>
          <w:numId w:val="40"/>
        </w:numPr>
        <w:rPr>
          <w:rFonts w:hAnsi="Times New Roman" w:cs="Times New Roman"/>
          <w:color w:val="000000"/>
          <w:sz w:val="24"/>
          <w:szCs w:val="24"/>
          <w:lang w:val="ru-RU"/>
        </w:rPr>
      </w:pPr>
      <w:r w:rsidRPr="004E373B">
        <w:rPr>
          <w:rFonts w:hAnsi="Times New Roman" w:cs="Times New Roman"/>
          <w:color w:val="000000"/>
          <w:sz w:val="24"/>
          <w:szCs w:val="24"/>
          <w:lang w:val="ru-RU"/>
        </w:rPr>
        <w:t>Порядок и сроки передачи первичных учетных документов для отражения в бухгалтерском учете установлены в графике документооборота</w:t>
      </w:r>
      <w:r w:rsidR="004E373B" w:rsidRPr="004E373B">
        <w:rPr>
          <w:rFonts w:hAnsi="Times New Roman" w:cs="Times New Roman"/>
          <w:color w:val="000000"/>
          <w:sz w:val="24"/>
          <w:szCs w:val="24"/>
          <w:lang w:val="ru-RU"/>
        </w:rPr>
        <w:t>.</w:t>
      </w:r>
      <w:r w:rsidRPr="004E373B">
        <w:rPr>
          <w:rFonts w:hAnsi="Times New Roman" w:cs="Times New Roman"/>
          <w:color w:val="000000"/>
          <w:sz w:val="24"/>
          <w:szCs w:val="24"/>
          <w:lang w:val="ru-RU"/>
        </w:rPr>
        <w:t xml:space="preserve"> </w:t>
      </w:r>
    </w:p>
    <w:p w:rsidR="00A5308C" w:rsidRPr="004E373B" w:rsidRDefault="00D45DBE" w:rsidP="004E373B">
      <w:pPr>
        <w:pStyle w:val="a3"/>
        <w:numPr>
          <w:ilvl w:val="0"/>
          <w:numId w:val="40"/>
        </w:numPr>
        <w:rPr>
          <w:rFonts w:hAnsi="Times New Roman" w:cs="Times New Roman"/>
          <w:color w:val="000000"/>
          <w:sz w:val="24"/>
          <w:szCs w:val="24"/>
          <w:lang w:val="ru-RU"/>
        </w:rPr>
      </w:pPr>
      <w:r w:rsidRPr="004E373B">
        <w:rPr>
          <w:rFonts w:hAnsi="Times New Roman" w:cs="Times New Roman"/>
          <w:color w:val="000000"/>
          <w:sz w:val="24"/>
          <w:szCs w:val="24"/>
          <w:lang w:val="ru-RU"/>
        </w:rPr>
        <w:t>Основание: пункт 22 СГС «Концептуальные основы бухучета и отчетности», подпункт «д» пункта 9 СГС «Учетная политика, оценочные значения и ошибки».</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2. При проведении хозяйственных операций, для оформления которых не предусмотрены типовые формы первичных документов, используются:</w:t>
      </w:r>
    </w:p>
    <w:p w:rsidR="00A5308C" w:rsidRPr="00CF6B7C" w:rsidRDefault="00D45DBE">
      <w:pPr>
        <w:numPr>
          <w:ilvl w:val="0"/>
          <w:numId w:val="5"/>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самостоятельно разработанные формы</w:t>
      </w:r>
      <w:r w:rsidR="004E373B">
        <w:rPr>
          <w:rFonts w:hAnsi="Times New Roman" w:cs="Times New Roman"/>
          <w:color w:val="000000"/>
          <w:sz w:val="24"/>
          <w:szCs w:val="24"/>
          <w:lang w:val="ru-RU"/>
        </w:rPr>
        <w:t>;</w:t>
      </w:r>
    </w:p>
    <w:p w:rsidR="00A5308C" w:rsidRPr="00CF6B7C" w:rsidRDefault="00D45DBE">
      <w:pPr>
        <w:numPr>
          <w:ilvl w:val="0"/>
          <w:numId w:val="5"/>
        </w:numPr>
        <w:ind w:left="780" w:right="180"/>
        <w:rPr>
          <w:rFonts w:hAnsi="Times New Roman" w:cs="Times New Roman"/>
          <w:color w:val="000000"/>
          <w:sz w:val="24"/>
          <w:szCs w:val="24"/>
          <w:lang w:val="ru-RU"/>
        </w:rPr>
      </w:pPr>
      <w:r w:rsidRPr="00CF6B7C">
        <w:rPr>
          <w:rFonts w:hAnsi="Times New Roman" w:cs="Times New Roman"/>
          <w:color w:val="000000"/>
          <w:sz w:val="24"/>
          <w:szCs w:val="24"/>
          <w:lang w:val="ru-RU"/>
        </w:rPr>
        <w:t>унифицированные формы, дополненные необходимыми реквизитами.</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Основание: пункты 25–26 СГС «Концептуальные основы бухучета и отчетности», подпункт «г» пункта 9 СГС «Учетная политика, оценочные значения и ошибки».</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 xml:space="preserve">3. Право подписи учетных документов предоставлено </w:t>
      </w:r>
      <w:r w:rsidR="004E373B">
        <w:rPr>
          <w:rFonts w:hAnsi="Times New Roman" w:cs="Times New Roman"/>
          <w:color w:val="000000"/>
          <w:sz w:val="24"/>
          <w:szCs w:val="24"/>
          <w:lang w:val="ru-RU"/>
        </w:rPr>
        <w:t>главному бухгалтеру и руководителю</w:t>
      </w:r>
      <w:r w:rsidRPr="00CF6B7C">
        <w:rPr>
          <w:rFonts w:hAnsi="Times New Roman" w:cs="Times New Roman"/>
          <w:color w:val="000000"/>
          <w:sz w:val="24"/>
          <w:szCs w:val="24"/>
          <w:lang w:val="ru-RU"/>
        </w:rPr>
        <w:t>.</w:t>
      </w:r>
      <w:r w:rsidRPr="00CF6B7C">
        <w:rPr>
          <w:lang w:val="ru-RU"/>
        </w:rPr>
        <w:br/>
      </w:r>
      <w:r w:rsidRPr="00CF6B7C">
        <w:rPr>
          <w:rFonts w:hAnsi="Times New Roman" w:cs="Times New Roman"/>
          <w:color w:val="000000"/>
          <w:sz w:val="24"/>
          <w:szCs w:val="24"/>
          <w:lang w:val="ru-RU"/>
        </w:rPr>
        <w:t>Основание: пункт 11 Инструкции к Единому плану счетов № 157н.</w:t>
      </w:r>
    </w:p>
    <w:p w:rsidR="00A5308C" w:rsidRPr="00CF6B7C" w:rsidRDefault="00D45DBE" w:rsidP="004E373B">
      <w:pPr>
        <w:rPr>
          <w:rFonts w:hAnsi="Times New Roman" w:cs="Times New Roman"/>
          <w:color w:val="000000"/>
          <w:sz w:val="24"/>
          <w:szCs w:val="24"/>
          <w:lang w:val="ru-RU"/>
        </w:rPr>
      </w:pPr>
      <w:r w:rsidRPr="00CF6B7C">
        <w:rPr>
          <w:rFonts w:hAnsi="Times New Roman" w:cs="Times New Roman"/>
          <w:color w:val="000000"/>
          <w:sz w:val="24"/>
          <w:szCs w:val="24"/>
          <w:lang w:val="ru-RU"/>
        </w:rPr>
        <w:t>4. К учету принимаются документы о приемке, универсальный передаточный документ или счет-фактура от контрагентов (поставщиков, исполнителей, подрядчиков), оформленные в электронном виде и подписанные ЭЦП. Правом подписи указанных документов обладают сотрудники, перечень которых утверждается приказом руководителя.</w:t>
      </w:r>
    </w:p>
    <w:p w:rsidR="00A5308C" w:rsidRPr="00CF6B7C" w:rsidRDefault="004E373B">
      <w:pPr>
        <w:rPr>
          <w:rFonts w:hAnsi="Times New Roman" w:cs="Times New Roman"/>
          <w:color w:val="000000"/>
          <w:sz w:val="24"/>
          <w:szCs w:val="24"/>
          <w:lang w:val="ru-RU"/>
        </w:rPr>
      </w:pPr>
      <w:r>
        <w:rPr>
          <w:rFonts w:hAnsi="Times New Roman" w:cs="Times New Roman"/>
          <w:color w:val="000000"/>
          <w:sz w:val="24"/>
          <w:szCs w:val="24"/>
          <w:lang w:val="ru-RU"/>
        </w:rPr>
        <w:lastRenderedPageBreak/>
        <w:t>5</w:t>
      </w:r>
      <w:r w:rsidR="00D45DBE" w:rsidRPr="00CF6B7C">
        <w:rPr>
          <w:rFonts w:hAnsi="Times New Roman" w:cs="Times New Roman"/>
          <w:color w:val="000000"/>
          <w:sz w:val="24"/>
          <w:szCs w:val="24"/>
          <w:lang w:val="ru-RU"/>
        </w:rPr>
        <w:t>. Документы, составляемые в электронном виде, хранятся в томах на съемном жестком диске в течение срока, установленного в соответствии с правилами организации государственного архивного дела в Российской Федерации, но не менее пяти лет после окончания отчетного года, в котором (за который) они составлены.</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Основание: пункт 31 СГС «Концептуальные основы бухучета и отчетности».</w:t>
      </w:r>
    </w:p>
    <w:p w:rsidR="00A5308C" w:rsidRPr="00CF6B7C" w:rsidRDefault="00362E09">
      <w:pPr>
        <w:rPr>
          <w:rFonts w:hAnsi="Times New Roman" w:cs="Times New Roman"/>
          <w:color w:val="000000"/>
          <w:sz w:val="24"/>
          <w:szCs w:val="24"/>
          <w:lang w:val="ru-RU"/>
        </w:rPr>
      </w:pPr>
      <w:r>
        <w:rPr>
          <w:rFonts w:hAnsi="Times New Roman" w:cs="Times New Roman"/>
          <w:color w:val="000000"/>
          <w:sz w:val="24"/>
          <w:szCs w:val="24"/>
          <w:lang w:val="ru-RU"/>
        </w:rPr>
        <w:t>6</w:t>
      </w:r>
      <w:r w:rsidR="00D45DBE" w:rsidRPr="00CF6B7C">
        <w:rPr>
          <w:rFonts w:hAnsi="Times New Roman" w:cs="Times New Roman"/>
          <w:color w:val="000000"/>
          <w:sz w:val="24"/>
          <w:szCs w:val="24"/>
          <w:lang w:val="ru-RU"/>
        </w:rPr>
        <w:t>. Учреждение использует унифицированные формы регистров бухучета, перечисленные в приложении 3 к приказу № 52н и приложении 3 к приказу № 61н. При необходимости формы регистров, которые не унифицированы, разрабатываются самостоятельно.</w:t>
      </w:r>
      <w:r w:rsidR="00D45DBE" w:rsidRPr="00CF6B7C">
        <w:rPr>
          <w:lang w:val="ru-RU"/>
        </w:rPr>
        <w:br/>
      </w:r>
      <w:r w:rsidR="00D45DBE" w:rsidRPr="00CF6B7C">
        <w:rPr>
          <w:rFonts w:hAnsi="Times New Roman" w:cs="Times New Roman"/>
          <w:color w:val="000000"/>
          <w:sz w:val="24"/>
          <w:szCs w:val="24"/>
          <w:lang w:val="ru-RU"/>
        </w:rPr>
        <w:t>Основание: пункт 11 Инструкции к Единому плану счетов № 157н, подпункт «г» пункта 9 СГС «Учетная политика, оценочные значения и ошибки».</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Формирование электронных регистров бухучета осуществляется в следующем порядке:</w:t>
      </w:r>
    </w:p>
    <w:p w:rsidR="00A5308C" w:rsidRPr="00CF6B7C" w:rsidRDefault="00D45DBE">
      <w:pPr>
        <w:numPr>
          <w:ilvl w:val="0"/>
          <w:numId w:val="7"/>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A5308C" w:rsidRPr="00CF6B7C" w:rsidRDefault="00D45DBE">
      <w:pPr>
        <w:numPr>
          <w:ilvl w:val="0"/>
          <w:numId w:val="7"/>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A5308C" w:rsidRPr="00CF6B7C" w:rsidRDefault="00D45DBE">
      <w:pPr>
        <w:numPr>
          <w:ilvl w:val="0"/>
          <w:numId w:val="7"/>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A5308C" w:rsidRPr="00CF6B7C" w:rsidRDefault="00D45DBE">
      <w:pPr>
        <w:numPr>
          <w:ilvl w:val="0"/>
          <w:numId w:val="7"/>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A5308C" w:rsidRPr="00CF6B7C" w:rsidRDefault="00D45DBE">
      <w:pPr>
        <w:numPr>
          <w:ilvl w:val="0"/>
          <w:numId w:val="7"/>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книга учета бланков строгой отчетности, заполняются ежемесячно в последний день месяца;</w:t>
      </w:r>
    </w:p>
    <w:p w:rsidR="00A5308C" w:rsidRPr="00CF6B7C" w:rsidRDefault="00D45DBE">
      <w:pPr>
        <w:numPr>
          <w:ilvl w:val="0"/>
          <w:numId w:val="7"/>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журналы операций, главная книга заполняются ежемесячно;</w:t>
      </w:r>
    </w:p>
    <w:p w:rsidR="00A5308C" w:rsidRPr="00CF6B7C" w:rsidRDefault="00D45DBE">
      <w:pPr>
        <w:numPr>
          <w:ilvl w:val="0"/>
          <w:numId w:val="7"/>
        </w:numPr>
        <w:ind w:left="780" w:right="180"/>
        <w:rPr>
          <w:rFonts w:hAnsi="Times New Roman" w:cs="Times New Roman"/>
          <w:color w:val="000000"/>
          <w:sz w:val="24"/>
          <w:szCs w:val="24"/>
          <w:lang w:val="ru-RU"/>
        </w:rPr>
      </w:pPr>
      <w:r w:rsidRPr="00CF6B7C">
        <w:rPr>
          <w:rFonts w:hAnsi="Times New Roman" w:cs="Times New Roman"/>
          <w:color w:val="000000"/>
          <w:sz w:val="24"/>
          <w:szCs w:val="24"/>
          <w:lang w:val="ru-RU"/>
        </w:rPr>
        <w:t>другие регистры, не указанные выше, заполняются по мере необходимости, если иное не установлено законодательством РФ.</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Основание: пункты 11, 167 Инструкции к Единому плану счетов № 157н, Методические указания, утвержденные приказом Минфина от 30.03.2015 № 52н.</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 xml:space="preserve">Учетные регистры по </w:t>
      </w:r>
      <w:proofErr w:type="gramStart"/>
      <w:r w:rsidRPr="00CF6B7C">
        <w:rPr>
          <w:rFonts w:hAnsi="Times New Roman" w:cs="Times New Roman"/>
          <w:color w:val="000000"/>
          <w:sz w:val="24"/>
          <w:szCs w:val="24"/>
          <w:lang w:val="ru-RU"/>
        </w:rPr>
        <w:t>операциям,  составляются</w:t>
      </w:r>
      <w:proofErr w:type="gramEnd"/>
      <w:r w:rsidRPr="00CF6B7C">
        <w:rPr>
          <w:rFonts w:hAnsi="Times New Roman" w:cs="Times New Roman"/>
          <w:color w:val="000000"/>
          <w:sz w:val="24"/>
          <w:szCs w:val="24"/>
          <w:lang w:val="ru-RU"/>
        </w:rPr>
        <w:t xml:space="preserve"> отдельно.</w:t>
      </w:r>
    </w:p>
    <w:p w:rsidR="00A5308C" w:rsidRPr="00CF6B7C" w:rsidRDefault="00362E09">
      <w:pPr>
        <w:rPr>
          <w:rFonts w:hAnsi="Times New Roman" w:cs="Times New Roman"/>
          <w:color w:val="000000"/>
          <w:sz w:val="24"/>
          <w:szCs w:val="24"/>
          <w:lang w:val="ru-RU"/>
        </w:rPr>
      </w:pPr>
      <w:r>
        <w:rPr>
          <w:rFonts w:hAnsi="Times New Roman" w:cs="Times New Roman"/>
          <w:color w:val="000000"/>
          <w:sz w:val="24"/>
          <w:szCs w:val="24"/>
          <w:lang w:val="ru-RU"/>
        </w:rPr>
        <w:t>7</w:t>
      </w:r>
      <w:r w:rsidR="00D45DBE" w:rsidRPr="00CF6B7C">
        <w:rPr>
          <w:rFonts w:hAnsi="Times New Roman" w:cs="Times New Roman"/>
          <w:color w:val="000000"/>
          <w:sz w:val="24"/>
          <w:szCs w:val="24"/>
          <w:lang w:val="ru-RU"/>
        </w:rPr>
        <w:t>.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rsidR="00A5308C" w:rsidRPr="00CF6B7C" w:rsidRDefault="00D45DBE">
      <w:pPr>
        <w:numPr>
          <w:ilvl w:val="0"/>
          <w:numId w:val="8"/>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КБК</w:t>
      </w:r>
      <w:r>
        <w:rPr>
          <w:rFonts w:hAnsi="Times New Roman" w:cs="Times New Roman"/>
          <w:color w:val="000000"/>
          <w:sz w:val="24"/>
          <w:szCs w:val="24"/>
        </w:rPr>
        <w:t> </w:t>
      </w:r>
      <w:r w:rsidRPr="00CF6B7C">
        <w:rPr>
          <w:rFonts w:hAnsi="Times New Roman" w:cs="Times New Roman"/>
          <w:color w:val="000000"/>
          <w:sz w:val="24"/>
          <w:szCs w:val="24"/>
          <w:lang w:val="ru-RU"/>
        </w:rPr>
        <w:t>1.302.11.000 «Расчеты по заработной плате» и КБК</w:t>
      </w:r>
      <w:r>
        <w:rPr>
          <w:rFonts w:hAnsi="Times New Roman" w:cs="Times New Roman"/>
          <w:color w:val="000000"/>
          <w:sz w:val="24"/>
          <w:szCs w:val="24"/>
        </w:rPr>
        <w:t> </w:t>
      </w:r>
      <w:r w:rsidRPr="00CF6B7C">
        <w:rPr>
          <w:rFonts w:hAnsi="Times New Roman" w:cs="Times New Roman"/>
          <w:color w:val="000000"/>
          <w:sz w:val="24"/>
          <w:szCs w:val="24"/>
          <w:lang w:val="ru-RU"/>
        </w:rPr>
        <w:t>1.302.13.000 «Расчеты по начислениям на выплаты по оплате труда»;</w:t>
      </w:r>
    </w:p>
    <w:p w:rsidR="00A5308C" w:rsidRPr="00CF6B7C" w:rsidRDefault="00D45DBE">
      <w:pPr>
        <w:numPr>
          <w:ilvl w:val="0"/>
          <w:numId w:val="8"/>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lastRenderedPageBreak/>
        <w:t>КБК</w:t>
      </w:r>
      <w:r>
        <w:rPr>
          <w:rFonts w:hAnsi="Times New Roman" w:cs="Times New Roman"/>
          <w:color w:val="000000"/>
          <w:sz w:val="24"/>
          <w:szCs w:val="24"/>
        </w:rPr>
        <w:t> </w:t>
      </w:r>
      <w:r w:rsidRPr="00CF6B7C">
        <w:rPr>
          <w:rFonts w:hAnsi="Times New Roman" w:cs="Times New Roman"/>
          <w:color w:val="000000"/>
          <w:sz w:val="24"/>
          <w:szCs w:val="24"/>
          <w:lang w:val="ru-RU"/>
        </w:rPr>
        <w:t>1.302.12.000 «Расчеты по прочим несоциальным выплатам персоналу в денежной форме» и КБК 1.302.14.000 «Расчеты по прочим несоциальным выплатам персоналу в натуральной форме»;</w:t>
      </w:r>
    </w:p>
    <w:p w:rsidR="00A5308C" w:rsidRPr="00CF6B7C" w:rsidRDefault="00D45DBE">
      <w:pPr>
        <w:numPr>
          <w:ilvl w:val="0"/>
          <w:numId w:val="8"/>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p>
    <w:p w:rsidR="00A5308C" w:rsidRPr="00CF6B7C" w:rsidRDefault="00D45DBE">
      <w:pPr>
        <w:numPr>
          <w:ilvl w:val="0"/>
          <w:numId w:val="8"/>
        </w:numPr>
        <w:ind w:left="780" w:right="180"/>
        <w:rPr>
          <w:rFonts w:hAnsi="Times New Roman" w:cs="Times New Roman"/>
          <w:color w:val="000000"/>
          <w:sz w:val="24"/>
          <w:szCs w:val="24"/>
          <w:lang w:val="ru-RU"/>
        </w:rPr>
      </w:pPr>
      <w:r w:rsidRPr="00CF6B7C">
        <w:rPr>
          <w:rFonts w:hAnsi="Times New Roman" w:cs="Times New Roman"/>
          <w:color w:val="000000"/>
          <w:sz w:val="24"/>
          <w:szCs w:val="24"/>
          <w:lang w:val="ru-RU"/>
        </w:rPr>
        <w:t>КБК</w:t>
      </w:r>
      <w:r>
        <w:rPr>
          <w:rFonts w:hAnsi="Times New Roman" w:cs="Times New Roman"/>
          <w:color w:val="000000"/>
          <w:sz w:val="24"/>
          <w:szCs w:val="24"/>
        </w:rPr>
        <w:t> </w:t>
      </w:r>
      <w:r w:rsidRPr="00CF6B7C">
        <w:rPr>
          <w:rFonts w:hAnsi="Times New Roman" w:cs="Times New Roman"/>
          <w:color w:val="000000"/>
          <w:sz w:val="24"/>
          <w:szCs w:val="24"/>
          <w:lang w:val="ru-RU"/>
        </w:rPr>
        <w:t>1.302.96.000 «Расчеты по иным выплатам текущего характера физическим лицам».</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Основание: пункт 257 Инструкции к Единому плану счетов № 157н.</w:t>
      </w:r>
    </w:p>
    <w:p w:rsidR="00A5308C" w:rsidRPr="00CF6B7C" w:rsidRDefault="00362E09">
      <w:pPr>
        <w:rPr>
          <w:rFonts w:hAnsi="Times New Roman" w:cs="Times New Roman"/>
          <w:color w:val="000000"/>
          <w:sz w:val="24"/>
          <w:szCs w:val="24"/>
          <w:lang w:val="ru-RU"/>
        </w:rPr>
      </w:pPr>
      <w:r>
        <w:rPr>
          <w:rFonts w:hAnsi="Times New Roman" w:cs="Times New Roman"/>
          <w:color w:val="000000"/>
          <w:sz w:val="24"/>
          <w:szCs w:val="24"/>
          <w:lang w:val="ru-RU"/>
        </w:rPr>
        <w:t>8</w:t>
      </w:r>
      <w:r w:rsidR="00D45DBE" w:rsidRPr="00CF6B7C">
        <w:rPr>
          <w:rFonts w:hAnsi="Times New Roman" w:cs="Times New Roman"/>
          <w:color w:val="000000"/>
          <w:sz w:val="24"/>
          <w:szCs w:val="24"/>
          <w:lang w:val="ru-RU"/>
        </w:rPr>
        <w:t xml:space="preserve">. Журналам операций присваиваются </w:t>
      </w:r>
      <w:proofErr w:type="gramStart"/>
      <w:r w:rsidR="00D45DBE" w:rsidRPr="00CF6B7C">
        <w:rPr>
          <w:rFonts w:hAnsi="Times New Roman" w:cs="Times New Roman"/>
          <w:color w:val="000000"/>
          <w:sz w:val="24"/>
          <w:szCs w:val="24"/>
          <w:lang w:val="ru-RU"/>
        </w:rPr>
        <w:t>номера .</w:t>
      </w:r>
      <w:proofErr w:type="gramEnd"/>
      <w:r w:rsidR="00D45DBE" w:rsidRPr="00CF6B7C">
        <w:rPr>
          <w:rFonts w:hAnsi="Times New Roman" w:cs="Times New Roman"/>
          <w:color w:val="000000"/>
          <w:sz w:val="24"/>
          <w:szCs w:val="24"/>
          <w:lang w:val="ru-RU"/>
        </w:rPr>
        <w:t xml:space="preserve"> По операциям, указанным в пункте 2 раздела </w:t>
      </w:r>
      <w:r w:rsidR="00D45DBE">
        <w:rPr>
          <w:rFonts w:hAnsi="Times New Roman" w:cs="Times New Roman"/>
          <w:color w:val="000000"/>
          <w:sz w:val="24"/>
          <w:szCs w:val="24"/>
        </w:rPr>
        <w:t>IV</w:t>
      </w:r>
      <w:r w:rsidR="00D45DBE" w:rsidRPr="00CF6B7C">
        <w:rPr>
          <w:rFonts w:hAnsi="Times New Roman" w:cs="Times New Roman"/>
          <w:color w:val="000000"/>
          <w:sz w:val="24"/>
          <w:szCs w:val="24"/>
          <w:lang w:val="ru-RU"/>
        </w:rPr>
        <w:t xml:space="preserve"> настоящей учетной политики, журналы операций ведутся отдельно. Журналы операций подписываются главным бухгалтером и бухгалтером, составившим журнал операций.</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Журналы операций (ф. 0504071) ведутся раздельно по кодам финансового обеспечения. Журналы формируются ежемесячно в последний день месяца. К журналам прилагаются первичные учетные документы согласно приложению 8.</w:t>
      </w:r>
    </w:p>
    <w:p w:rsidR="00A5308C" w:rsidRPr="00CF6B7C" w:rsidRDefault="00362E09">
      <w:pPr>
        <w:rPr>
          <w:rFonts w:hAnsi="Times New Roman" w:cs="Times New Roman"/>
          <w:color w:val="000000"/>
          <w:sz w:val="24"/>
          <w:szCs w:val="24"/>
          <w:lang w:val="ru-RU"/>
        </w:rPr>
      </w:pPr>
      <w:r>
        <w:rPr>
          <w:rFonts w:hAnsi="Times New Roman" w:cs="Times New Roman"/>
          <w:color w:val="000000"/>
          <w:sz w:val="24"/>
          <w:szCs w:val="24"/>
          <w:lang w:val="ru-RU"/>
        </w:rPr>
        <w:t>9</w:t>
      </w:r>
      <w:r w:rsidR="00D45DBE" w:rsidRPr="00CF6B7C">
        <w:rPr>
          <w:rFonts w:hAnsi="Times New Roman" w:cs="Times New Roman"/>
          <w:color w:val="000000"/>
          <w:sz w:val="24"/>
          <w:szCs w:val="24"/>
          <w:lang w:val="ru-RU"/>
        </w:rPr>
        <w:t>. Первичные</w:t>
      </w:r>
      <w:r w:rsidR="00D45DBE">
        <w:rPr>
          <w:rFonts w:hAnsi="Times New Roman" w:cs="Times New Roman"/>
          <w:color w:val="000000"/>
          <w:sz w:val="24"/>
          <w:szCs w:val="24"/>
        </w:rPr>
        <w:t> </w:t>
      </w:r>
      <w:r w:rsidR="00D45DBE" w:rsidRPr="00CF6B7C">
        <w:rPr>
          <w:rFonts w:hAnsi="Times New Roman" w:cs="Times New Roman"/>
          <w:color w:val="000000"/>
          <w:sz w:val="24"/>
          <w:szCs w:val="24"/>
          <w:lang w:val="ru-RU"/>
        </w:rPr>
        <w:t>и сводные учетные документы, бухгалтерские регистры составляются в форме электронного документа, подписанного квалифицированной электронной</w:t>
      </w:r>
      <w:r w:rsidR="00D45DBE">
        <w:rPr>
          <w:rFonts w:hAnsi="Times New Roman" w:cs="Times New Roman"/>
          <w:color w:val="000000"/>
          <w:sz w:val="24"/>
          <w:szCs w:val="24"/>
        </w:rPr>
        <w:t> </w:t>
      </w:r>
      <w:r w:rsidR="00D45DBE" w:rsidRPr="00CF6B7C">
        <w:rPr>
          <w:rFonts w:hAnsi="Times New Roman" w:cs="Times New Roman"/>
          <w:color w:val="000000"/>
          <w:sz w:val="24"/>
          <w:szCs w:val="24"/>
          <w:lang w:val="ru-RU"/>
        </w:rPr>
        <w:t>подписью. При отсутствии возможности составить документ, регистр в электронном виде,</w:t>
      </w:r>
      <w:r w:rsidR="00D45DBE">
        <w:rPr>
          <w:rFonts w:hAnsi="Times New Roman" w:cs="Times New Roman"/>
          <w:color w:val="000000"/>
          <w:sz w:val="24"/>
          <w:szCs w:val="24"/>
        </w:rPr>
        <w:t> </w:t>
      </w:r>
      <w:r w:rsidR="00D45DBE" w:rsidRPr="00CF6B7C">
        <w:rPr>
          <w:rFonts w:hAnsi="Times New Roman" w:cs="Times New Roman"/>
          <w:color w:val="000000"/>
          <w:sz w:val="24"/>
          <w:szCs w:val="24"/>
          <w:lang w:val="ru-RU"/>
        </w:rPr>
        <w:t>он может быть составлен на бумажном носителе и заверен собственноручной подписью.</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Список сотрудников, имеющих право подписи электронных документов и регистров бухучета, утверждается отдельным приказом руководителя.</w:t>
      </w:r>
    </w:p>
    <w:p w:rsidR="00A5308C" w:rsidRPr="00CF6B7C" w:rsidRDefault="00362E09">
      <w:pPr>
        <w:rPr>
          <w:rFonts w:hAnsi="Times New Roman" w:cs="Times New Roman"/>
          <w:color w:val="000000"/>
          <w:sz w:val="24"/>
          <w:szCs w:val="24"/>
          <w:lang w:val="ru-RU"/>
        </w:rPr>
      </w:pPr>
      <w:r>
        <w:rPr>
          <w:rFonts w:hAnsi="Times New Roman" w:cs="Times New Roman"/>
          <w:color w:val="000000"/>
          <w:sz w:val="24"/>
          <w:szCs w:val="24"/>
          <w:lang w:val="ru-RU"/>
        </w:rPr>
        <w:t>10</w:t>
      </w:r>
      <w:r w:rsidR="00D45DBE" w:rsidRPr="00CF6B7C">
        <w:rPr>
          <w:rFonts w:hAnsi="Times New Roman" w:cs="Times New Roman"/>
          <w:color w:val="000000"/>
          <w:sz w:val="24"/>
          <w:szCs w:val="24"/>
          <w:lang w:val="ru-RU"/>
        </w:rPr>
        <w:t>.</w:t>
      </w:r>
      <w:r w:rsidR="00D45DBE">
        <w:rPr>
          <w:rFonts w:hAnsi="Times New Roman" w:cs="Times New Roman"/>
          <w:color w:val="000000"/>
          <w:sz w:val="24"/>
          <w:szCs w:val="24"/>
        </w:rPr>
        <w:t> </w:t>
      </w:r>
      <w:r w:rsidR="00D45DBE" w:rsidRPr="00CF6B7C">
        <w:rPr>
          <w:rFonts w:hAnsi="Times New Roman" w:cs="Times New Roman"/>
          <w:color w:val="000000"/>
          <w:sz w:val="24"/>
          <w:szCs w:val="24"/>
          <w:lang w:val="ru-RU"/>
        </w:rPr>
        <w:t xml:space="preserve"> По требованию контролирующих ведомств первичные документы представляются в электронном виде. При невозможности ведомства получить документ в электронном виде копии электронных первичных документов и регистров бухгалтерского учета распечатываются на бумажном носителе и заверяются руководителем собственноручной подписью.</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При заверении одной страницы электронного документа (регистра) проставляется штамп «Копия электронного документа верна», должность заверившего лица, собственноручная подпись, расшифровка подписи и дата заверения.</w:t>
      </w:r>
      <w:r w:rsidRPr="00CF6B7C">
        <w:rPr>
          <w:lang w:val="ru-RU"/>
        </w:rPr>
        <w:br/>
      </w:r>
      <w:r w:rsidRPr="00CF6B7C">
        <w:rPr>
          <w:rFonts w:hAnsi="Times New Roman" w:cs="Times New Roman"/>
          <w:color w:val="000000"/>
          <w:sz w:val="24"/>
          <w:szCs w:val="24"/>
          <w:lang w:val="ru-RU"/>
        </w:rPr>
        <w:t>При заверении многостраничного документа заверяется копия каждого листа.</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1</w:t>
      </w:r>
      <w:r w:rsidR="00362E09">
        <w:rPr>
          <w:rFonts w:hAnsi="Times New Roman" w:cs="Times New Roman"/>
          <w:color w:val="000000"/>
          <w:sz w:val="24"/>
          <w:szCs w:val="24"/>
          <w:lang w:val="ru-RU"/>
        </w:rPr>
        <w:t>1</w:t>
      </w:r>
      <w:r w:rsidRPr="00CF6B7C">
        <w:rPr>
          <w:rFonts w:hAnsi="Times New Roman" w:cs="Times New Roman"/>
          <w:color w:val="000000"/>
          <w:sz w:val="24"/>
          <w:szCs w:val="24"/>
          <w:lang w:val="ru-RU"/>
        </w:rPr>
        <w:t xml:space="preserve">. 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 с указанием сведений о сертификате электронной подписи – кому выдан и срок действия. </w:t>
      </w:r>
      <w:r w:rsidRPr="00CF6B7C">
        <w:rPr>
          <w:rFonts w:hAnsi="Times New Roman" w:cs="Times New Roman"/>
          <w:color w:val="000000"/>
          <w:sz w:val="24"/>
          <w:szCs w:val="24"/>
          <w:lang w:val="ru-RU"/>
        </w:rPr>
        <w:lastRenderedPageBreak/>
        <w:t>Дополнительно сотрудник бухгалтерии, ответственный за обработку документа, ведение регистра, ставит надпись «Копия верна», дату распечатки и свою подпись.</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Основание: пункт 32 СГС «Концептуальные основы бухучета и отчетности».</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1</w:t>
      </w:r>
      <w:r w:rsidR="00362E09">
        <w:rPr>
          <w:rFonts w:hAnsi="Times New Roman" w:cs="Times New Roman"/>
          <w:color w:val="000000"/>
          <w:sz w:val="24"/>
          <w:szCs w:val="24"/>
          <w:lang w:val="ru-RU"/>
        </w:rPr>
        <w:t>2</w:t>
      </w:r>
      <w:r w:rsidRPr="00CF6B7C">
        <w:rPr>
          <w:rFonts w:hAnsi="Times New Roman" w:cs="Times New Roman"/>
          <w:color w:val="000000"/>
          <w:sz w:val="24"/>
          <w:szCs w:val="24"/>
          <w:lang w:val="ru-RU"/>
        </w:rPr>
        <w:t>. Особенности применения первичных документов:</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1</w:t>
      </w:r>
      <w:r w:rsidR="00362E09">
        <w:rPr>
          <w:rFonts w:hAnsi="Times New Roman" w:cs="Times New Roman"/>
          <w:color w:val="000000"/>
          <w:sz w:val="24"/>
          <w:szCs w:val="24"/>
          <w:lang w:val="ru-RU"/>
        </w:rPr>
        <w:t>2</w:t>
      </w:r>
      <w:r w:rsidRPr="00CF6B7C">
        <w:rPr>
          <w:rFonts w:hAnsi="Times New Roman" w:cs="Times New Roman"/>
          <w:color w:val="000000"/>
          <w:sz w:val="24"/>
          <w:szCs w:val="24"/>
          <w:lang w:val="ru-RU"/>
        </w:rPr>
        <w:t>.</w:t>
      </w:r>
      <w:r w:rsidR="00362E09">
        <w:rPr>
          <w:rFonts w:hAnsi="Times New Roman" w:cs="Times New Roman"/>
          <w:color w:val="000000"/>
          <w:sz w:val="24"/>
          <w:szCs w:val="24"/>
          <w:lang w:val="ru-RU"/>
        </w:rPr>
        <w:t>1</w:t>
      </w:r>
      <w:r w:rsidRPr="00CF6B7C">
        <w:rPr>
          <w:rFonts w:hAnsi="Times New Roman" w:cs="Times New Roman"/>
          <w:color w:val="000000"/>
          <w:sz w:val="24"/>
          <w:szCs w:val="24"/>
          <w:lang w:val="ru-RU"/>
        </w:rPr>
        <w:t>.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 В графах 20 и 37 отражаются итоговые данные неявок.</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Табель учета использования рабочего времени (ф. 0504421) дополнен условными обозначениями.</w:t>
      </w:r>
    </w:p>
    <w:tbl>
      <w:tblPr>
        <w:tblW w:w="0" w:type="auto"/>
        <w:tblCellMar>
          <w:top w:w="15" w:type="dxa"/>
          <w:left w:w="15" w:type="dxa"/>
          <w:bottom w:w="15" w:type="dxa"/>
          <w:right w:w="15" w:type="dxa"/>
        </w:tblCellMar>
        <w:tblLook w:val="0600" w:firstRow="0" w:lastRow="0" w:firstColumn="0" w:lastColumn="0" w:noHBand="1" w:noVBand="1"/>
      </w:tblPr>
      <w:tblGrid>
        <w:gridCol w:w="8350"/>
        <w:gridCol w:w="661"/>
      </w:tblGrid>
      <w:tr w:rsidR="00A530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08C" w:rsidRDefault="00D45DBE">
            <w:proofErr w:type="spellStart"/>
            <w:r>
              <w:rPr>
                <w:rFonts w:hAnsi="Times New Roman" w:cs="Times New Roman"/>
                <w:b/>
                <w:bCs/>
                <w:color w:val="000000"/>
                <w:sz w:val="24"/>
                <w:szCs w:val="24"/>
              </w:rPr>
              <w:t>Наименование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показателя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08C" w:rsidRDefault="00D45DBE">
            <w:r>
              <w:rPr>
                <w:rFonts w:hAnsi="Times New Roman" w:cs="Times New Roman"/>
                <w:b/>
                <w:bCs/>
                <w:color w:val="000000"/>
                <w:sz w:val="24"/>
                <w:szCs w:val="24"/>
              </w:rPr>
              <w:t>Код</w:t>
            </w:r>
          </w:p>
        </w:tc>
      </w:tr>
      <w:tr w:rsidR="00A530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08C" w:rsidRDefault="00D45DBE">
            <w:r>
              <w:rPr>
                <w:rFonts w:hAnsi="Times New Roman" w:cs="Times New Roman"/>
                <w:color w:val="000000"/>
                <w:sz w:val="24"/>
                <w:szCs w:val="24"/>
              </w:rPr>
              <w:t>Дополнительные выходные дни (оплачиваемые)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08C" w:rsidRDefault="00D45DBE">
            <w:r>
              <w:rPr>
                <w:rFonts w:hAnsi="Times New Roman" w:cs="Times New Roman"/>
                <w:color w:val="000000"/>
                <w:sz w:val="24"/>
                <w:szCs w:val="24"/>
              </w:rPr>
              <w:t>ОВ</w:t>
            </w:r>
          </w:p>
        </w:tc>
      </w:tr>
      <w:tr w:rsidR="00A530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08C" w:rsidRDefault="00D45DBE">
            <w:r>
              <w:rPr>
                <w:rFonts w:hAnsi="Times New Roman" w:cs="Times New Roman"/>
                <w:color w:val="000000"/>
                <w:sz w:val="24"/>
                <w:szCs w:val="24"/>
              </w:rPr>
              <w:t>Заключение под стражу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08C" w:rsidRDefault="00D45DBE">
            <w:r>
              <w:rPr>
                <w:rFonts w:hAnsi="Times New Roman" w:cs="Times New Roman"/>
                <w:color w:val="000000"/>
                <w:sz w:val="24"/>
                <w:szCs w:val="24"/>
              </w:rPr>
              <w:t>ЗС</w:t>
            </w:r>
          </w:p>
        </w:tc>
      </w:tr>
      <w:tr w:rsidR="00A530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08C" w:rsidRPr="00CF6B7C" w:rsidRDefault="00D45DBE">
            <w:pPr>
              <w:rPr>
                <w:lang w:val="ru-RU"/>
              </w:rPr>
            </w:pPr>
            <w:r w:rsidRPr="00CF6B7C">
              <w:rPr>
                <w:rFonts w:hAnsi="Times New Roman" w:cs="Times New Roman"/>
                <w:color w:val="000000"/>
                <w:sz w:val="24"/>
                <w:szCs w:val="24"/>
                <w:lang w:val="ru-RU"/>
              </w:rPr>
              <w:t>Нахождение в пути к месту вахты и</w:t>
            </w:r>
            <w:r>
              <w:rPr>
                <w:rFonts w:hAnsi="Times New Roman" w:cs="Times New Roman"/>
                <w:color w:val="000000"/>
                <w:sz w:val="24"/>
                <w:szCs w:val="24"/>
              </w:rPr>
              <w:t> </w:t>
            </w:r>
            <w:r w:rsidRPr="00CF6B7C">
              <w:rPr>
                <w:rFonts w:hAnsi="Times New Roman" w:cs="Times New Roman"/>
                <w:color w:val="000000"/>
                <w:sz w:val="24"/>
                <w:szCs w:val="24"/>
                <w:lang w:val="ru-RU"/>
              </w:rPr>
              <w:t>обратно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08C" w:rsidRDefault="00D45DBE">
            <w:r>
              <w:rPr>
                <w:rFonts w:hAnsi="Times New Roman" w:cs="Times New Roman"/>
                <w:color w:val="000000"/>
                <w:sz w:val="24"/>
                <w:szCs w:val="24"/>
              </w:rPr>
              <w:t>ДП</w:t>
            </w:r>
          </w:p>
        </w:tc>
      </w:tr>
      <w:tr w:rsidR="00A530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08C" w:rsidRPr="00CF6B7C" w:rsidRDefault="00D45DBE">
            <w:pPr>
              <w:rPr>
                <w:lang w:val="ru-RU"/>
              </w:rPr>
            </w:pPr>
            <w:r w:rsidRPr="00CF6B7C">
              <w:rPr>
                <w:rFonts w:hAnsi="Times New Roman" w:cs="Times New Roman"/>
                <w:color w:val="000000"/>
                <w:sz w:val="24"/>
                <w:szCs w:val="24"/>
                <w:lang w:val="ru-RU"/>
              </w:rPr>
              <w:t>Дополнительный оплачиваемый выходной день для прохождения диспансеризации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08C" w:rsidRDefault="00D45DBE">
            <w:r>
              <w:rPr>
                <w:rFonts w:hAnsi="Times New Roman" w:cs="Times New Roman"/>
                <w:color w:val="000000"/>
                <w:sz w:val="24"/>
                <w:szCs w:val="24"/>
              </w:rPr>
              <w:t>Д</w:t>
            </w:r>
          </w:p>
        </w:tc>
      </w:tr>
      <w:tr w:rsidR="00A530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308C" w:rsidRDefault="00D45DBE">
            <w:r>
              <w:rPr>
                <w:rFonts w:hAnsi="Times New Roman" w:cs="Times New Roman"/>
                <w:color w:val="000000"/>
                <w:sz w:val="24"/>
                <w:szCs w:val="24"/>
              </w:rPr>
              <w:t>Нерабочий оплачиваемый день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08C" w:rsidRDefault="00D45DBE">
            <w:r>
              <w:rPr>
                <w:rFonts w:hAnsi="Times New Roman" w:cs="Times New Roman"/>
                <w:color w:val="000000"/>
                <w:sz w:val="24"/>
                <w:szCs w:val="24"/>
              </w:rPr>
              <w:t>НОД</w:t>
            </w:r>
          </w:p>
        </w:tc>
      </w:tr>
      <w:tr w:rsidR="00A530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308C" w:rsidRPr="00CF6B7C" w:rsidRDefault="00D45DBE">
            <w:pPr>
              <w:rPr>
                <w:lang w:val="ru-RU"/>
              </w:rPr>
            </w:pPr>
            <w:r w:rsidRPr="00CF6B7C">
              <w:rPr>
                <w:rFonts w:hAnsi="Times New Roman" w:cs="Times New Roman"/>
                <w:color w:val="000000"/>
                <w:sz w:val="24"/>
                <w:szCs w:val="24"/>
                <w:lang w:val="ru-RU"/>
              </w:rPr>
              <w:t>Выходные за вакцинацию с сохранением заработной платы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08C" w:rsidRDefault="00D45DBE">
            <w:r>
              <w:rPr>
                <w:rFonts w:hAnsi="Times New Roman" w:cs="Times New Roman"/>
                <w:color w:val="000000"/>
                <w:sz w:val="24"/>
                <w:szCs w:val="24"/>
              </w:rPr>
              <w:t>ВВ</w:t>
            </w:r>
          </w:p>
        </w:tc>
      </w:tr>
      <w:tr w:rsidR="00A530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308C" w:rsidRPr="00CF6B7C" w:rsidRDefault="00D45DBE">
            <w:pPr>
              <w:rPr>
                <w:lang w:val="ru-RU"/>
              </w:rPr>
            </w:pPr>
            <w:r w:rsidRPr="00CF6B7C">
              <w:rPr>
                <w:rFonts w:hAnsi="Times New Roman" w:cs="Times New Roman"/>
                <w:color w:val="000000"/>
                <w:sz w:val="24"/>
                <w:szCs w:val="24"/>
                <w:lang w:val="ru-RU"/>
              </w:rPr>
              <w:t>Приостановка действия трудового договора в связи с мобилизацией сотрудника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08C" w:rsidRDefault="00D45DBE">
            <w:r>
              <w:rPr>
                <w:rFonts w:hAnsi="Times New Roman" w:cs="Times New Roman"/>
                <w:color w:val="000000"/>
                <w:sz w:val="24"/>
                <w:szCs w:val="24"/>
              </w:rPr>
              <w:t>ПД</w:t>
            </w:r>
          </w:p>
        </w:tc>
      </w:tr>
      <w:tr w:rsidR="00A530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08C" w:rsidRDefault="00D45DBE">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308C" w:rsidRDefault="00A5308C">
            <w:pPr>
              <w:ind w:left="75" w:right="75"/>
              <w:rPr>
                <w:rFonts w:hAnsi="Times New Roman" w:cs="Times New Roman"/>
                <w:color w:val="000000"/>
                <w:sz w:val="24"/>
                <w:szCs w:val="24"/>
              </w:rPr>
            </w:pPr>
          </w:p>
        </w:tc>
      </w:tr>
    </w:tbl>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Расширено применение буквенного кода «Г» – Выполнение государственных</w:t>
      </w:r>
      <w:r>
        <w:rPr>
          <w:rFonts w:hAnsi="Times New Roman" w:cs="Times New Roman"/>
          <w:color w:val="000000"/>
          <w:sz w:val="24"/>
          <w:szCs w:val="24"/>
        </w:rPr>
        <w:t> </w:t>
      </w:r>
      <w:r w:rsidRPr="00CF6B7C">
        <w:rPr>
          <w:rFonts w:hAnsi="Times New Roman" w:cs="Times New Roman"/>
          <w:color w:val="000000"/>
          <w:sz w:val="24"/>
          <w:szCs w:val="24"/>
          <w:lang w:val="ru-RU"/>
        </w:rPr>
        <w:t>обязанностей – для случаев выполнения сотрудниками общественных обязанностей</w:t>
      </w:r>
      <w:r>
        <w:rPr>
          <w:rFonts w:hAnsi="Times New Roman" w:cs="Times New Roman"/>
          <w:color w:val="000000"/>
          <w:sz w:val="24"/>
          <w:szCs w:val="24"/>
        </w:rPr>
        <w:t> </w:t>
      </w:r>
      <w:r w:rsidRPr="00CF6B7C">
        <w:rPr>
          <w:rFonts w:hAnsi="Times New Roman" w:cs="Times New Roman"/>
          <w:color w:val="000000"/>
          <w:sz w:val="24"/>
          <w:szCs w:val="24"/>
          <w:lang w:val="ru-RU"/>
        </w:rPr>
        <w:t>(например, для регистрации дней медицинского освидетельствования перед сдачей</w:t>
      </w:r>
      <w:r>
        <w:rPr>
          <w:rFonts w:hAnsi="Times New Roman" w:cs="Times New Roman"/>
          <w:color w:val="000000"/>
          <w:sz w:val="24"/>
          <w:szCs w:val="24"/>
        </w:rPr>
        <w:t> </w:t>
      </w:r>
      <w:r w:rsidRPr="00CF6B7C">
        <w:rPr>
          <w:rFonts w:hAnsi="Times New Roman" w:cs="Times New Roman"/>
          <w:color w:val="000000"/>
          <w:sz w:val="24"/>
          <w:szCs w:val="24"/>
          <w:lang w:val="ru-RU"/>
        </w:rPr>
        <w:t>крови, дней сдачи крови, дней, когда сотрудник отсутствовал по вызову в военкомат на</w:t>
      </w:r>
      <w:r>
        <w:rPr>
          <w:rFonts w:hAnsi="Times New Roman" w:cs="Times New Roman"/>
          <w:color w:val="000000"/>
          <w:sz w:val="24"/>
          <w:szCs w:val="24"/>
        </w:rPr>
        <w:t> </w:t>
      </w:r>
      <w:r w:rsidRPr="00CF6B7C">
        <w:rPr>
          <w:rFonts w:hAnsi="Times New Roman" w:cs="Times New Roman"/>
          <w:color w:val="000000"/>
          <w:sz w:val="24"/>
          <w:szCs w:val="24"/>
          <w:lang w:val="ru-RU"/>
        </w:rPr>
        <w:t>военные сборы, по вызову в суд и другие госорганы в качестве свидетеля и пр.).</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1</w:t>
      </w:r>
      <w:r w:rsidR="00362E09">
        <w:rPr>
          <w:rFonts w:hAnsi="Times New Roman" w:cs="Times New Roman"/>
          <w:color w:val="000000"/>
          <w:sz w:val="24"/>
          <w:szCs w:val="24"/>
          <w:lang w:val="ru-RU"/>
        </w:rPr>
        <w:t>2</w:t>
      </w:r>
      <w:r w:rsidRPr="00CF6B7C">
        <w:rPr>
          <w:rFonts w:hAnsi="Times New Roman" w:cs="Times New Roman"/>
          <w:color w:val="000000"/>
          <w:sz w:val="24"/>
          <w:szCs w:val="24"/>
          <w:lang w:val="ru-RU"/>
        </w:rPr>
        <w:t>.</w:t>
      </w:r>
      <w:r w:rsidR="00362E09">
        <w:rPr>
          <w:rFonts w:hAnsi="Times New Roman" w:cs="Times New Roman"/>
          <w:color w:val="000000"/>
          <w:sz w:val="24"/>
          <w:szCs w:val="24"/>
          <w:lang w:val="ru-RU"/>
        </w:rPr>
        <w:t>2</w:t>
      </w:r>
      <w:r w:rsidRPr="00CF6B7C">
        <w:rPr>
          <w:rFonts w:hAnsi="Times New Roman" w:cs="Times New Roman"/>
          <w:color w:val="000000"/>
          <w:sz w:val="24"/>
          <w:szCs w:val="24"/>
          <w:lang w:val="ru-RU"/>
        </w:rPr>
        <w:t>. Расчеты по заработной плате и другим выплатам оформляются в Расчетной ведомости (ф. 0504402) и Платежной ведомости (ф. 0504403).</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1</w:t>
      </w:r>
      <w:r w:rsidR="00362E09">
        <w:rPr>
          <w:rFonts w:hAnsi="Times New Roman" w:cs="Times New Roman"/>
          <w:color w:val="000000"/>
          <w:sz w:val="24"/>
          <w:szCs w:val="24"/>
          <w:lang w:val="ru-RU"/>
        </w:rPr>
        <w:t>3</w:t>
      </w:r>
      <w:r w:rsidRPr="00CF6B7C">
        <w:rPr>
          <w:rFonts w:hAnsi="Times New Roman" w:cs="Times New Roman"/>
          <w:color w:val="000000"/>
          <w:sz w:val="24"/>
          <w:szCs w:val="24"/>
          <w:lang w:val="ru-RU"/>
        </w:rPr>
        <w:t>. Сотрудник, ответственный за оформление расчетных листков, высылает каждому сотруднику на его корпоративную электронную почту расчетный листок в день выдачи зарплаты за вторую половину месяца.</w:t>
      </w:r>
    </w:p>
    <w:p w:rsidR="00A5308C" w:rsidRPr="00CF6B7C" w:rsidRDefault="00D45DBE">
      <w:pPr>
        <w:spacing w:line="600" w:lineRule="atLeast"/>
        <w:rPr>
          <w:b/>
          <w:bCs/>
          <w:color w:val="252525"/>
          <w:spacing w:val="-2"/>
          <w:sz w:val="48"/>
          <w:szCs w:val="48"/>
          <w:lang w:val="ru-RU"/>
        </w:rPr>
      </w:pPr>
      <w:r>
        <w:rPr>
          <w:b/>
          <w:bCs/>
          <w:color w:val="252525"/>
          <w:spacing w:val="-2"/>
          <w:sz w:val="48"/>
          <w:szCs w:val="48"/>
        </w:rPr>
        <w:t>IV</w:t>
      </w:r>
      <w:r w:rsidRPr="00CF6B7C">
        <w:rPr>
          <w:b/>
          <w:bCs/>
          <w:color w:val="252525"/>
          <w:spacing w:val="-2"/>
          <w:sz w:val="48"/>
          <w:szCs w:val="48"/>
          <w:lang w:val="ru-RU"/>
        </w:rPr>
        <w:t>. План счетов</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lastRenderedPageBreak/>
        <w:t xml:space="preserve">1. Бюджетный учет ведется с использованием Рабочего плана </w:t>
      </w:r>
      <w:proofErr w:type="gramStart"/>
      <w:r w:rsidRPr="00CF6B7C">
        <w:rPr>
          <w:rFonts w:hAnsi="Times New Roman" w:cs="Times New Roman"/>
          <w:color w:val="000000"/>
          <w:sz w:val="24"/>
          <w:szCs w:val="24"/>
          <w:lang w:val="ru-RU"/>
        </w:rPr>
        <w:t>счетов</w:t>
      </w:r>
      <w:r w:rsidR="00CC3DF7">
        <w:rPr>
          <w:rFonts w:hAnsi="Times New Roman" w:cs="Times New Roman"/>
          <w:color w:val="000000"/>
          <w:sz w:val="24"/>
          <w:szCs w:val="24"/>
          <w:lang w:val="ru-RU"/>
        </w:rPr>
        <w:t xml:space="preserve"> </w:t>
      </w:r>
      <w:r w:rsidRPr="00CF6B7C">
        <w:rPr>
          <w:rFonts w:hAnsi="Times New Roman" w:cs="Times New Roman"/>
          <w:color w:val="000000"/>
          <w:sz w:val="24"/>
          <w:szCs w:val="24"/>
          <w:lang w:val="ru-RU"/>
        </w:rPr>
        <w:t>,</w:t>
      </w:r>
      <w:proofErr w:type="gramEnd"/>
      <w:r w:rsidRPr="00CF6B7C">
        <w:rPr>
          <w:rFonts w:hAnsi="Times New Roman" w:cs="Times New Roman"/>
          <w:color w:val="000000"/>
          <w:sz w:val="24"/>
          <w:szCs w:val="24"/>
          <w:lang w:val="ru-RU"/>
        </w:rPr>
        <w:t xml:space="preserve"> разработанного в соответствии с Инструкцией к Единому плану счетов № 157н,</w:t>
      </w:r>
      <w:r>
        <w:rPr>
          <w:rFonts w:hAnsi="Times New Roman" w:cs="Times New Roman"/>
          <w:color w:val="000000"/>
          <w:sz w:val="24"/>
          <w:szCs w:val="24"/>
        </w:rPr>
        <w:t> </w:t>
      </w:r>
      <w:r w:rsidRPr="00CF6B7C">
        <w:rPr>
          <w:rFonts w:hAnsi="Times New Roman" w:cs="Times New Roman"/>
          <w:color w:val="000000"/>
          <w:sz w:val="24"/>
          <w:szCs w:val="24"/>
          <w:lang w:val="ru-RU"/>
        </w:rPr>
        <w:t>Инструкцией №</w:t>
      </w:r>
      <w:r>
        <w:rPr>
          <w:rFonts w:hAnsi="Times New Roman" w:cs="Times New Roman"/>
          <w:color w:val="000000"/>
          <w:sz w:val="24"/>
          <w:szCs w:val="24"/>
        </w:rPr>
        <w:t> </w:t>
      </w:r>
      <w:r w:rsidRPr="00CF6B7C">
        <w:rPr>
          <w:rFonts w:hAnsi="Times New Roman" w:cs="Times New Roman"/>
          <w:color w:val="000000"/>
          <w:sz w:val="24"/>
          <w:szCs w:val="24"/>
          <w:lang w:val="ru-RU"/>
        </w:rPr>
        <w:t>162н.</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Основание: пункты 2 и 6 Инструкции к Единому плану счетов №</w:t>
      </w:r>
      <w:r>
        <w:rPr>
          <w:rFonts w:hAnsi="Times New Roman" w:cs="Times New Roman"/>
          <w:color w:val="000000"/>
          <w:sz w:val="24"/>
          <w:szCs w:val="24"/>
        </w:rPr>
        <w:t> </w:t>
      </w:r>
      <w:r w:rsidRPr="00CF6B7C">
        <w:rPr>
          <w:rFonts w:hAnsi="Times New Roman" w:cs="Times New Roman"/>
          <w:color w:val="000000"/>
          <w:sz w:val="24"/>
          <w:szCs w:val="24"/>
          <w:lang w:val="ru-RU"/>
        </w:rPr>
        <w:t>157н, пункт 19 СГС «Концептуальные основы бухучета и отчетности», подпункт «б» пункта 9 СГС «Учетная политика, оценочные значения и ошибки».</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Кроме забалансовых счетов, утвержденных в Инструкции к Единому плану счетов №</w:t>
      </w:r>
      <w:r>
        <w:rPr>
          <w:rFonts w:hAnsi="Times New Roman" w:cs="Times New Roman"/>
          <w:color w:val="000000"/>
          <w:sz w:val="24"/>
          <w:szCs w:val="24"/>
        </w:rPr>
        <w:t> </w:t>
      </w:r>
      <w:r w:rsidRPr="00CF6B7C">
        <w:rPr>
          <w:rFonts w:hAnsi="Times New Roman" w:cs="Times New Roman"/>
          <w:color w:val="000000"/>
          <w:sz w:val="24"/>
          <w:szCs w:val="24"/>
          <w:lang w:val="ru-RU"/>
        </w:rPr>
        <w:t xml:space="preserve">157н, учреждение применяет дополнительные забалансовые счета, утвержденные в Рабочем плане </w:t>
      </w:r>
      <w:proofErr w:type="gramStart"/>
      <w:r w:rsidRPr="00CF6B7C">
        <w:rPr>
          <w:rFonts w:hAnsi="Times New Roman" w:cs="Times New Roman"/>
          <w:color w:val="000000"/>
          <w:sz w:val="24"/>
          <w:szCs w:val="24"/>
          <w:lang w:val="ru-RU"/>
        </w:rPr>
        <w:t xml:space="preserve">счетов </w:t>
      </w:r>
      <w:r w:rsidR="00CC3DF7">
        <w:rPr>
          <w:rFonts w:hAnsi="Times New Roman" w:cs="Times New Roman"/>
          <w:color w:val="000000"/>
          <w:sz w:val="24"/>
          <w:szCs w:val="24"/>
          <w:lang w:val="ru-RU"/>
        </w:rPr>
        <w:t>.</w:t>
      </w:r>
      <w:proofErr w:type="gramEnd"/>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Основание: пункт 332 Инструкции к Единому плану счетов №</w:t>
      </w:r>
      <w:r>
        <w:rPr>
          <w:rFonts w:hAnsi="Times New Roman" w:cs="Times New Roman"/>
          <w:color w:val="000000"/>
          <w:sz w:val="24"/>
          <w:szCs w:val="24"/>
        </w:rPr>
        <w:t> </w:t>
      </w:r>
      <w:r w:rsidRPr="00CF6B7C">
        <w:rPr>
          <w:rFonts w:hAnsi="Times New Roman" w:cs="Times New Roman"/>
          <w:color w:val="000000"/>
          <w:sz w:val="24"/>
          <w:szCs w:val="24"/>
          <w:lang w:val="ru-RU"/>
        </w:rPr>
        <w:t>157н, пункт 19 СГС «Концептуальные основы бухучета и отчетности».</w:t>
      </w:r>
    </w:p>
    <w:p w:rsidR="00A5308C" w:rsidRPr="00CF6B7C" w:rsidRDefault="00D45DBE">
      <w:pPr>
        <w:spacing w:line="600" w:lineRule="atLeast"/>
        <w:rPr>
          <w:b/>
          <w:bCs/>
          <w:color w:val="252525"/>
          <w:spacing w:val="-2"/>
          <w:sz w:val="48"/>
          <w:szCs w:val="48"/>
          <w:lang w:val="ru-RU"/>
        </w:rPr>
      </w:pPr>
      <w:r>
        <w:rPr>
          <w:b/>
          <w:bCs/>
          <w:color w:val="252525"/>
          <w:spacing w:val="-2"/>
          <w:sz w:val="48"/>
          <w:szCs w:val="48"/>
        </w:rPr>
        <w:t>V</w:t>
      </w:r>
      <w:r w:rsidRPr="00CF6B7C">
        <w:rPr>
          <w:b/>
          <w:bCs/>
          <w:color w:val="252525"/>
          <w:spacing w:val="-2"/>
          <w:sz w:val="48"/>
          <w:szCs w:val="48"/>
          <w:lang w:val="ru-RU"/>
        </w:rPr>
        <w:t>. Методика ведения бухгалтерского учета, оценки отдельных видов имущества и обязательств</w:t>
      </w:r>
    </w:p>
    <w:p w:rsidR="00A5308C" w:rsidRPr="00CF6B7C" w:rsidRDefault="00D45DBE">
      <w:pPr>
        <w:rPr>
          <w:rFonts w:hAnsi="Times New Roman" w:cs="Times New Roman"/>
          <w:color w:val="000000"/>
          <w:sz w:val="24"/>
          <w:szCs w:val="24"/>
          <w:lang w:val="ru-RU"/>
        </w:rPr>
      </w:pPr>
      <w:r w:rsidRPr="00CF6B7C">
        <w:rPr>
          <w:rFonts w:hAnsi="Times New Roman" w:cs="Times New Roman"/>
          <w:b/>
          <w:bCs/>
          <w:color w:val="000000"/>
          <w:sz w:val="24"/>
          <w:szCs w:val="24"/>
          <w:lang w:val="ru-RU"/>
        </w:rPr>
        <w:t>1. Общие положения</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1.1.</w:t>
      </w:r>
      <w:r>
        <w:rPr>
          <w:rFonts w:hAnsi="Times New Roman" w:cs="Times New Roman"/>
          <w:color w:val="000000"/>
          <w:sz w:val="24"/>
          <w:szCs w:val="24"/>
        </w:rPr>
        <w:t> </w:t>
      </w:r>
      <w:r w:rsidRPr="00CF6B7C">
        <w:rPr>
          <w:rFonts w:hAnsi="Times New Roman" w:cs="Times New Roman"/>
          <w:color w:val="000000"/>
          <w:sz w:val="24"/>
          <w:szCs w:val="24"/>
          <w:lang w:val="ru-RU"/>
        </w:rPr>
        <w:t xml:space="preserve"> Бюджетный учет ведется по первичным документам, которые проверены сотрудниками бухгалтерии в соответствии с Положением о внутреннем финансовом контроле</w:t>
      </w:r>
      <w:r>
        <w:rPr>
          <w:rFonts w:hAnsi="Times New Roman" w:cs="Times New Roman"/>
          <w:color w:val="000000"/>
          <w:sz w:val="24"/>
          <w:szCs w:val="24"/>
        </w:rPr>
        <w:t> </w:t>
      </w:r>
      <w:r w:rsidRPr="00CF6B7C">
        <w:rPr>
          <w:rFonts w:hAnsi="Times New Roman" w:cs="Times New Roman"/>
          <w:color w:val="000000"/>
          <w:sz w:val="24"/>
          <w:szCs w:val="24"/>
          <w:lang w:val="ru-RU"/>
        </w:rPr>
        <w:t>(приложение 11).</w:t>
      </w:r>
      <w:r w:rsidRPr="00CF6B7C">
        <w:rPr>
          <w:lang w:val="ru-RU"/>
        </w:rPr>
        <w:br/>
      </w:r>
      <w:r w:rsidRPr="00CF6B7C">
        <w:rPr>
          <w:rFonts w:hAnsi="Times New Roman" w:cs="Times New Roman"/>
          <w:color w:val="000000"/>
          <w:sz w:val="24"/>
          <w:szCs w:val="24"/>
          <w:lang w:val="ru-RU"/>
        </w:rPr>
        <w:t>Основание: пункт 3 Инструкции к Единому плану счетов №</w:t>
      </w:r>
      <w:r>
        <w:rPr>
          <w:rFonts w:hAnsi="Times New Roman" w:cs="Times New Roman"/>
          <w:color w:val="000000"/>
          <w:sz w:val="24"/>
          <w:szCs w:val="24"/>
        </w:rPr>
        <w:t> </w:t>
      </w:r>
      <w:r w:rsidRPr="00CF6B7C">
        <w:rPr>
          <w:rFonts w:hAnsi="Times New Roman" w:cs="Times New Roman"/>
          <w:color w:val="000000"/>
          <w:sz w:val="24"/>
          <w:szCs w:val="24"/>
          <w:lang w:val="ru-RU"/>
        </w:rPr>
        <w:t>157н, пункт 23 СГС «Концептуальные основы бухучета и отчетности».</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1.2.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CF6B7C">
        <w:rPr>
          <w:lang w:val="ru-RU"/>
        </w:rPr>
        <w:br/>
      </w:r>
      <w:r w:rsidRPr="00CF6B7C">
        <w:rPr>
          <w:rFonts w:hAnsi="Times New Roman" w:cs="Times New Roman"/>
          <w:color w:val="000000"/>
          <w:sz w:val="24"/>
          <w:szCs w:val="24"/>
          <w:lang w:val="ru-RU"/>
        </w:rPr>
        <w:t>Основание: пункт 54 СГС «Концептуальные основы бухучета и отчетности».</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1.3.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w:t>
      </w:r>
      <w:r>
        <w:rPr>
          <w:rFonts w:hAnsi="Times New Roman" w:cs="Times New Roman"/>
          <w:color w:val="000000"/>
          <w:sz w:val="24"/>
          <w:szCs w:val="24"/>
        </w:rPr>
        <w:t> </w:t>
      </w:r>
      <w:r w:rsidRPr="00CF6B7C">
        <w:rPr>
          <w:rFonts w:hAnsi="Times New Roman" w:cs="Times New Roman"/>
          <w:color w:val="000000"/>
          <w:sz w:val="24"/>
          <w:szCs w:val="24"/>
          <w:lang w:val="ru-RU"/>
        </w:rPr>
        <w:t>величина оценочного показателя определяется профессиональным суждением главного</w:t>
      </w:r>
      <w:r>
        <w:rPr>
          <w:rFonts w:hAnsi="Times New Roman" w:cs="Times New Roman"/>
          <w:color w:val="000000"/>
          <w:sz w:val="24"/>
          <w:szCs w:val="24"/>
        </w:rPr>
        <w:t> </w:t>
      </w:r>
      <w:r w:rsidRPr="00CF6B7C">
        <w:rPr>
          <w:rFonts w:hAnsi="Times New Roman" w:cs="Times New Roman"/>
          <w:color w:val="000000"/>
          <w:sz w:val="24"/>
          <w:szCs w:val="24"/>
          <w:lang w:val="ru-RU"/>
        </w:rPr>
        <w:t>бухгалтера.</w:t>
      </w:r>
      <w:r w:rsidRPr="00CF6B7C">
        <w:rPr>
          <w:lang w:val="ru-RU"/>
        </w:rPr>
        <w:br/>
      </w:r>
      <w:r w:rsidRPr="00CF6B7C">
        <w:rPr>
          <w:rFonts w:hAnsi="Times New Roman" w:cs="Times New Roman"/>
          <w:color w:val="000000"/>
          <w:sz w:val="24"/>
          <w:szCs w:val="24"/>
          <w:lang w:val="ru-RU"/>
        </w:rPr>
        <w:t>Основание: пункт 6 СГС «Учетная политика, оценочные значения и ошибки».</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1.4. Принятие к учету основных средства, нематериальных и непроизведенных активов, по факту документального подтверждения их приобретения согласно условиям государственных контрактов (договоров), осуществляется на основании Решения о признании объектов НФА (ф. 0510441). При этом формирование дополнительных документов, в частности Акт о приеме-передаче объектов нефинансовых активов (ф. 0504101), Приходный ордер на приемку материальных ценностей (нефинансовых активов) (ф. 0504207) в этом случае не требуется.</w:t>
      </w:r>
    </w:p>
    <w:p w:rsidR="00A5308C" w:rsidRPr="00CF6B7C" w:rsidRDefault="00A5308C">
      <w:pPr>
        <w:rPr>
          <w:rFonts w:hAnsi="Times New Roman" w:cs="Times New Roman"/>
          <w:color w:val="000000"/>
          <w:sz w:val="24"/>
          <w:szCs w:val="24"/>
          <w:lang w:val="ru-RU"/>
        </w:rPr>
      </w:pPr>
    </w:p>
    <w:p w:rsidR="00A5308C" w:rsidRPr="00CF6B7C" w:rsidRDefault="00D45DBE">
      <w:pPr>
        <w:rPr>
          <w:rFonts w:hAnsi="Times New Roman" w:cs="Times New Roman"/>
          <w:color w:val="000000"/>
          <w:sz w:val="24"/>
          <w:szCs w:val="24"/>
          <w:lang w:val="ru-RU"/>
        </w:rPr>
      </w:pPr>
      <w:r w:rsidRPr="00CF6B7C">
        <w:rPr>
          <w:rFonts w:hAnsi="Times New Roman" w:cs="Times New Roman"/>
          <w:b/>
          <w:bCs/>
          <w:color w:val="000000"/>
          <w:sz w:val="24"/>
          <w:szCs w:val="24"/>
          <w:lang w:val="ru-RU"/>
        </w:rPr>
        <w:lastRenderedPageBreak/>
        <w:t>2. Основные средства</w:t>
      </w:r>
    </w:p>
    <w:p w:rsidR="00AF46F4"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2.1. Учреждение учитывает в составе основных средств материальные объекты</w:t>
      </w:r>
      <w:r>
        <w:rPr>
          <w:rFonts w:hAnsi="Times New Roman" w:cs="Times New Roman"/>
          <w:color w:val="000000"/>
          <w:sz w:val="24"/>
          <w:szCs w:val="24"/>
        </w:rPr>
        <w:t> </w:t>
      </w:r>
      <w:r w:rsidRPr="00CF6B7C">
        <w:rPr>
          <w:rFonts w:hAnsi="Times New Roman" w:cs="Times New Roman"/>
          <w:color w:val="000000"/>
          <w:sz w:val="24"/>
          <w:szCs w:val="24"/>
          <w:lang w:val="ru-RU"/>
        </w:rPr>
        <w:t>имущества, независимо от их стоимости, со сроком полезного использования более 12</w:t>
      </w:r>
      <w:r>
        <w:rPr>
          <w:rFonts w:hAnsi="Times New Roman" w:cs="Times New Roman"/>
          <w:color w:val="000000"/>
          <w:sz w:val="24"/>
          <w:szCs w:val="24"/>
        </w:rPr>
        <w:t> </w:t>
      </w:r>
      <w:r w:rsidRPr="00CF6B7C">
        <w:rPr>
          <w:rFonts w:hAnsi="Times New Roman" w:cs="Times New Roman"/>
          <w:color w:val="000000"/>
          <w:sz w:val="24"/>
          <w:szCs w:val="24"/>
          <w:lang w:val="ru-RU"/>
        </w:rPr>
        <w:t>месяцев</w:t>
      </w:r>
      <w:r w:rsidR="00AF46F4">
        <w:rPr>
          <w:rFonts w:hAnsi="Times New Roman" w:cs="Times New Roman"/>
          <w:color w:val="000000"/>
          <w:sz w:val="24"/>
          <w:szCs w:val="24"/>
          <w:lang w:val="ru-RU"/>
        </w:rPr>
        <w:t>,</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A5308C" w:rsidRDefault="00D45DBE">
      <w:pPr>
        <w:numPr>
          <w:ilvl w:val="0"/>
          <w:numId w:val="10"/>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объекты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библиотечного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фонда</w:t>
      </w:r>
      <w:proofErr w:type="spellEnd"/>
      <w:r>
        <w:rPr>
          <w:rFonts w:hAnsi="Times New Roman" w:cs="Times New Roman"/>
          <w:color w:val="000000"/>
          <w:sz w:val="24"/>
          <w:szCs w:val="24"/>
        </w:rPr>
        <w:t>;</w:t>
      </w:r>
    </w:p>
    <w:p w:rsidR="00A5308C" w:rsidRPr="00CF6B7C" w:rsidRDefault="00D45DBE">
      <w:pPr>
        <w:numPr>
          <w:ilvl w:val="0"/>
          <w:numId w:val="10"/>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мебель для обстановки одного помещения: столы, стулья, стеллажи, шкафы, полки;</w:t>
      </w:r>
    </w:p>
    <w:p w:rsidR="00A5308C" w:rsidRPr="00CF6B7C" w:rsidRDefault="00D45DBE">
      <w:pPr>
        <w:numPr>
          <w:ilvl w:val="0"/>
          <w:numId w:val="10"/>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компьютерное и периферийное оборудование: системные блоки, мониторы,</w:t>
      </w:r>
      <w:r>
        <w:rPr>
          <w:rFonts w:hAnsi="Times New Roman" w:cs="Times New Roman"/>
          <w:color w:val="000000"/>
          <w:sz w:val="24"/>
          <w:szCs w:val="24"/>
        </w:rPr>
        <w:t> </w:t>
      </w:r>
      <w:r w:rsidRPr="00CF6B7C">
        <w:rPr>
          <w:rFonts w:hAnsi="Times New Roman" w:cs="Times New Roman"/>
          <w:color w:val="000000"/>
          <w:sz w:val="24"/>
          <w:szCs w:val="24"/>
          <w:lang w:val="ru-RU"/>
        </w:rPr>
        <w:t>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rsidR="00A5308C" w:rsidRDefault="00D45DBE">
      <w:pPr>
        <w:numPr>
          <w:ilvl w:val="0"/>
          <w:numId w:val="10"/>
        </w:numPr>
        <w:ind w:left="780" w:right="180"/>
        <w:rPr>
          <w:rFonts w:hAnsi="Times New Roman" w:cs="Times New Roman"/>
          <w:color w:val="000000"/>
          <w:sz w:val="24"/>
          <w:szCs w:val="24"/>
        </w:rPr>
      </w:pPr>
      <w:r>
        <w:rPr>
          <w:rFonts w:hAnsi="Times New Roman" w:cs="Times New Roman"/>
          <w:color w:val="000000"/>
          <w:sz w:val="24"/>
          <w:szCs w:val="24"/>
        </w:rPr>
        <w:t>…</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Не считается существенной стоимость до 20</w:t>
      </w:r>
      <w:r>
        <w:rPr>
          <w:rFonts w:hAnsi="Times New Roman" w:cs="Times New Roman"/>
          <w:color w:val="000000"/>
          <w:sz w:val="24"/>
          <w:szCs w:val="24"/>
        </w:rPr>
        <w:t> </w:t>
      </w:r>
      <w:r w:rsidRPr="00CF6B7C">
        <w:rPr>
          <w:rFonts w:hAnsi="Times New Roman" w:cs="Times New Roman"/>
          <w:color w:val="000000"/>
          <w:sz w:val="24"/>
          <w:szCs w:val="24"/>
          <w:lang w:val="ru-RU"/>
        </w:rPr>
        <w:t>000 руб. за один имущественный объект.</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Основание: пункт 10 СГС «Основные средства».</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2.3. Уникальный инвентарный номер состоит из десяти знаков и присваивается в порядке:</w:t>
      </w:r>
    </w:p>
    <w:p w:rsidR="00A5308C" w:rsidRPr="00CF6B7C" w:rsidRDefault="00D45DBE">
      <w:pPr>
        <w:numPr>
          <w:ilvl w:val="0"/>
          <w:numId w:val="11"/>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1-й разряд</w:t>
      </w:r>
      <w:r>
        <w:rPr>
          <w:rFonts w:hAnsi="Times New Roman" w:cs="Times New Roman"/>
          <w:color w:val="000000"/>
          <w:sz w:val="24"/>
          <w:szCs w:val="24"/>
        </w:rPr>
        <w:t> </w:t>
      </w:r>
      <w:r w:rsidRPr="00CF6B7C">
        <w:rPr>
          <w:rFonts w:hAnsi="Times New Roman" w:cs="Times New Roman"/>
          <w:color w:val="000000"/>
          <w:sz w:val="24"/>
          <w:szCs w:val="24"/>
          <w:lang w:val="ru-RU"/>
        </w:rPr>
        <w:t>–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A5308C" w:rsidRPr="00CF6B7C" w:rsidRDefault="00D45DBE">
      <w:pPr>
        <w:numPr>
          <w:ilvl w:val="0"/>
          <w:numId w:val="11"/>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2–4-е</w:t>
      </w:r>
      <w:r>
        <w:rPr>
          <w:rFonts w:hAnsi="Times New Roman" w:cs="Times New Roman"/>
          <w:color w:val="000000"/>
          <w:sz w:val="24"/>
          <w:szCs w:val="24"/>
        </w:rPr>
        <w:t> </w:t>
      </w:r>
      <w:r w:rsidRPr="00CF6B7C">
        <w:rPr>
          <w:rFonts w:hAnsi="Times New Roman" w:cs="Times New Roman"/>
          <w:color w:val="000000"/>
          <w:sz w:val="24"/>
          <w:szCs w:val="24"/>
          <w:lang w:val="ru-RU"/>
        </w:rPr>
        <w:t>разряды</w:t>
      </w:r>
      <w:r>
        <w:rPr>
          <w:rFonts w:hAnsi="Times New Roman" w:cs="Times New Roman"/>
          <w:color w:val="000000"/>
          <w:sz w:val="24"/>
          <w:szCs w:val="24"/>
        </w:rPr>
        <w:t> </w:t>
      </w:r>
      <w:r w:rsidRPr="00CF6B7C">
        <w:rPr>
          <w:rFonts w:hAnsi="Times New Roman" w:cs="Times New Roman"/>
          <w:color w:val="000000"/>
          <w:sz w:val="24"/>
          <w:szCs w:val="24"/>
          <w:lang w:val="ru-RU"/>
        </w:rPr>
        <w:t>– код объекта учета синтетического счета в Плане счетов бюджетного учета (приложение 1 к приказу Минфина от 06.12.2010</w:t>
      </w:r>
      <w:r>
        <w:rPr>
          <w:rFonts w:hAnsi="Times New Roman" w:cs="Times New Roman"/>
          <w:color w:val="000000"/>
          <w:sz w:val="24"/>
          <w:szCs w:val="24"/>
        </w:rPr>
        <w:t> </w:t>
      </w:r>
      <w:r w:rsidRPr="00CF6B7C">
        <w:rPr>
          <w:rFonts w:hAnsi="Times New Roman" w:cs="Times New Roman"/>
          <w:color w:val="000000"/>
          <w:sz w:val="24"/>
          <w:szCs w:val="24"/>
          <w:lang w:val="ru-RU"/>
        </w:rPr>
        <w:t>№</w:t>
      </w:r>
      <w:r>
        <w:rPr>
          <w:rFonts w:hAnsi="Times New Roman" w:cs="Times New Roman"/>
          <w:color w:val="000000"/>
          <w:sz w:val="24"/>
          <w:szCs w:val="24"/>
        </w:rPr>
        <w:t> </w:t>
      </w:r>
      <w:r w:rsidRPr="00CF6B7C">
        <w:rPr>
          <w:rFonts w:hAnsi="Times New Roman" w:cs="Times New Roman"/>
          <w:color w:val="000000"/>
          <w:sz w:val="24"/>
          <w:szCs w:val="24"/>
          <w:lang w:val="ru-RU"/>
        </w:rPr>
        <w:t>162н);</w:t>
      </w:r>
    </w:p>
    <w:p w:rsidR="00A5308C" w:rsidRPr="00CF6B7C" w:rsidRDefault="00D45DBE">
      <w:pPr>
        <w:numPr>
          <w:ilvl w:val="0"/>
          <w:numId w:val="11"/>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5–6-е разряды</w:t>
      </w:r>
      <w:r>
        <w:rPr>
          <w:rFonts w:hAnsi="Times New Roman" w:cs="Times New Roman"/>
          <w:color w:val="000000"/>
          <w:sz w:val="24"/>
          <w:szCs w:val="24"/>
        </w:rPr>
        <w:t> </w:t>
      </w:r>
      <w:r w:rsidRPr="00CF6B7C">
        <w:rPr>
          <w:rFonts w:hAnsi="Times New Roman" w:cs="Times New Roman"/>
          <w:color w:val="000000"/>
          <w:sz w:val="24"/>
          <w:szCs w:val="24"/>
          <w:lang w:val="ru-RU"/>
        </w:rPr>
        <w:t>– код группы и вида синтетического счета Плана счетов бюджетного учета (приложение 1 к приказу Минфина от 06.12.2010</w:t>
      </w:r>
      <w:r>
        <w:rPr>
          <w:rFonts w:hAnsi="Times New Roman" w:cs="Times New Roman"/>
          <w:color w:val="000000"/>
          <w:sz w:val="24"/>
          <w:szCs w:val="24"/>
        </w:rPr>
        <w:t> </w:t>
      </w:r>
      <w:r w:rsidRPr="00CF6B7C">
        <w:rPr>
          <w:rFonts w:hAnsi="Times New Roman" w:cs="Times New Roman"/>
          <w:color w:val="000000"/>
          <w:sz w:val="24"/>
          <w:szCs w:val="24"/>
          <w:lang w:val="ru-RU"/>
        </w:rPr>
        <w:t>№</w:t>
      </w:r>
      <w:r>
        <w:rPr>
          <w:rFonts w:hAnsi="Times New Roman" w:cs="Times New Roman"/>
          <w:color w:val="000000"/>
          <w:sz w:val="24"/>
          <w:szCs w:val="24"/>
        </w:rPr>
        <w:t> </w:t>
      </w:r>
      <w:r w:rsidRPr="00CF6B7C">
        <w:rPr>
          <w:rFonts w:hAnsi="Times New Roman" w:cs="Times New Roman"/>
          <w:color w:val="000000"/>
          <w:sz w:val="24"/>
          <w:szCs w:val="24"/>
          <w:lang w:val="ru-RU"/>
        </w:rPr>
        <w:t>162н);</w:t>
      </w:r>
    </w:p>
    <w:p w:rsidR="00A5308C" w:rsidRPr="00CF6B7C" w:rsidRDefault="00D45DBE">
      <w:pPr>
        <w:numPr>
          <w:ilvl w:val="0"/>
          <w:numId w:val="11"/>
        </w:numPr>
        <w:ind w:left="780" w:right="180"/>
        <w:rPr>
          <w:rFonts w:hAnsi="Times New Roman" w:cs="Times New Roman"/>
          <w:color w:val="000000"/>
          <w:sz w:val="24"/>
          <w:szCs w:val="24"/>
          <w:lang w:val="ru-RU"/>
        </w:rPr>
      </w:pPr>
      <w:r w:rsidRPr="00CF6B7C">
        <w:rPr>
          <w:rFonts w:hAnsi="Times New Roman" w:cs="Times New Roman"/>
          <w:color w:val="000000"/>
          <w:sz w:val="24"/>
          <w:szCs w:val="24"/>
          <w:lang w:val="ru-RU"/>
        </w:rPr>
        <w:t>7–10-е разряды</w:t>
      </w:r>
      <w:r>
        <w:rPr>
          <w:rFonts w:hAnsi="Times New Roman" w:cs="Times New Roman"/>
          <w:color w:val="000000"/>
          <w:sz w:val="24"/>
          <w:szCs w:val="24"/>
        </w:rPr>
        <w:t> </w:t>
      </w:r>
      <w:r w:rsidRPr="00CF6B7C">
        <w:rPr>
          <w:rFonts w:hAnsi="Times New Roman" w:cs="Times New Roman"/>
          <w:color w:val="000000"/>
          <w:sz w:val="24"/>
          <w:szCs w:val="24"/>
          <w:lang w:val="ru-RU"/>
        </w:rPr>
        <w:t>– порядковый номер нефинансового актива.</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Основание: пункт 9 СГС «Основные средства», пункт 46 Инструкции к Единому плану счетов №</w:t>
      </w:r>
      <w:r>
        <w:rPr>
          <w:rFonts w:hAnsi="Times New Roman" w:cs="Times New Roman"/>
          <w:color w:val="000000"/>
          <w:sz w:val="24"/>
          <w:szCs w:val="24"/>
        </w:rPr>
        <w:t> </w:t>
      </w:r>
      <w:r w:rsidRPr="00CF6B7C">
        <w:rPr>
          <w:rFonts w:hAnsi="Times New Roman" w:cs="Times New Roman"/>
          <w:color w:val="000000"/>
          <w:sz w:val="24"/>
          <w:szCs w:val="24"/>
          <w:lang w:val="ru-RU"/>
        </w:rPr>
        <w:t>157н.</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2.4. Присвоенный объекту инвентарный номер обозначается путем нанесения номера на</w:t>
      </w:r>
      <w:r>
        <w:rPr>
          <w:rFonts w:hAnsi="Times New Roman" w:cs="Times New Roman"/>
          <w:color w:val="000000"/>
          <w:sz w:val="24"/>
          <w:szCs w:val="24"/>
        </w:rPr>
        <w:t> </w:t>
      </w:r>
      <w:r w:rsidRPr="00CF6B7C">
        <w:rPr>
          <w:rFonts w:hAnsi="Times New Roman" w:cs="Times New Roman"/>
          <w:color w:val="000000"/>
          <w:sz w:val="24"/>
          <w:szCs w:val="24"/>
          <w:lang w:val="ru-RU"/>
        </w:rPr>
        <w:t>инвентарный объект краской или водостойким маркером. В случае если объект является сложным (комплексом конструктивно сочлененных</w:t>
      </w:r>
      <w:r>
        <w:rPr>
          <w:rFonts w:hAnsi="Times New Roman" w:cs="Times New Roman"/>
          <w:color w:val="000000"/>
          <w:sz w:val="24"/>
          <w:szCs w:val="24"/>
        </w:rPr>
        <w:t> </w:t>
      </w:r>
      <w:r w:rsidRPr="00CF6B7C">
        <w:rPr>
          <w:rFonts w:hAnsi="Times New Roman" w:cs="Times New Roman"/>
          <w:color w:val="000000"/>
          <w:sz w:val="24"/>
          <w:szCs w:val="24"/>
          <w:lang w:val="ru-RU"/>
        </w:rPr>
        <w:t>предметов), инвентарный номер обозначается на каждом составляющем элементе тем же способом, что и на сложном объекте.</w:t>
      </w:r>
    </w:p>
    <w:p w:rsidR="00A5308C" w:rsidRDefault="00D45DBE">
      <w:pPr>
        <w:rPr>
          <w:rFonts w:hAnsi="Times New Roman" w:cs="Times New Roman"/>
          <w:color w:val="000000"/>
          <w:sz w:val="24"/>
          <w:szCs w:val="24"/>
        </w:rPr>
      </w:pPr>
      <w:r w:rsidRPr="00CF6B7C">
        <w:rPr>
          <w:rFonts w:hAnsi="Times New Roman" w:cs="Times New Roman"/>
          <w:color w:val="000000"/>
          <w:sz w:val="24"/>
          <w:szCs w:val="24"/>
          <w:lang w:val="ru-RU"/>
        </w:rPr>
        <w:t xml:space="preserve">2.5. 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w:t>
      </w:r>
      <w:r w:rsidRPr="00CF6B7C">
        <w:rPr>
          <w:rFonts w:hAnsi="Times New Roman" w:cs="Times New Roman"/>
          <w:color w:val="000000"/>
          <w:sz w:val="24"/>
          <w:szCs w:val="24"/>
          <w:lang w:val="ru-RU"/>
        </w:rPr>
        <w:lastRenderedPageBreak/>
        <w:t>текущие расходы стоимость заменяемых (</w:t>
      </w:r>
      <w:proofErr w:type="spellStart"/>
      <w:r w:rsidRPr="00CF6B7C">
        <w:rPr>
          <w:rFonts w:hAnsi="Times New Roman" w:cs="Times New Roman"/>
          <w:color w:val="000000"/>
          <w:sz w:val="24"/>
          <w:szCs w:val="24"/>
          <w:lang w:val="ru-RU"/>
        </w:rPr>
        <w:t>выбываемых</w:t>
      </w:r>
      <w:proofErr w:type="spellEnd"/>
      <w:r w:rsidRPr="00CF6B7C">
        <w:rPr>
          <w:rFonts w:hAnsi="Times New Roman" w:cs="Times New Roman"/>
          <w:color w:val="000000"/>
          <w:sz w:val="24"/>
          <w:szCs w:val="24"/>
          <w:lang w:val="ru-RU"/>
        </w:rPr>
        <w:t xml:space="preserve">) составных частей. </w:t>
      </w:r>
      <w:proofErr w:type="spellStart"/>
      <w:r>
        <w:rPr>
          <w:rFonts w:hAnsi="Times New Roman" w:cs="Times New Roman"/>
          <w:color w:val="000000"/>
          <w:sz w:val="24"/>
          <w:szCs w:val="24"/>
        </w:rPr>
        <w:t>Данное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правило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применяется</w:t>
      </w:r>
      <w:proofErr w:type="spellEnd"/>
      <w:r>
        <w:rPr>
          <w:rFonts w:hAnsi="Times New Roman" w:cs="Times New Roman"/>
          <w:color w:val="000000"/>
          <w:sz w:val="24"/>
          <w:szCs w:val="24"/>
        </w:rPr>
        <w:t xml:space="preserve"> к следующим группам основных средств:</w:t>
      </w:r>
    </w:p>
    <w:p w:rsidR="00A5308C" w:rsidRDefault="00D45DBE">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машины и оборудование;</w:t>
      </w:r>
    </w:p>
    <w:p w:rsidR="00A5308C" w:rsidRDefault="00D45DBE">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транспортные средства;</w:t>
      </w:r>
    </w:p>
    <w:p w:rsidR="00A5308C" w:rsidRDefault="00D45DBE">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инвентарь производственный и хозяйственный;</w:t>
      </w:r>
    </w:p>
    <w:p w:rsidR="00AF46F4" w:rsidRDefault="00AF46F4">
      <w:pPr>
        <w:rPr>
          <w:rFonts w:hAnsi="Times New Roman" w:cs="Times New Roman"/>
          <w:color w:val="000000"/>
          <w:sz w:val="24"/>
          <w:szCs w:val="24"/>
        </w:rPr>
      </w:pP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Основание: пункт 27 СГС «Основные средства».</w:t>
      </w:r>
    </w:p>
    <w:p w:rsidR="00A5308C" w:rsidRDefault="00D45DBE">
      <w:pPr>
        <w:rPr>
          <w:rFonts w:hAnsi="Times New Roman" w:cs="Times New Roman"/>
          <w:color w:val="000000"/>
          <w:sz w:val="24"/>
          <w:szCs w:val="24"/>
        </w:rPr>
      </w:pPr>
      <w:r w:rsidRPr="00CF6B7C">
        <w:rPr>
          <w:rFonts w:hAnsi="Times New Roman" w:cs="Times New Roman"/>
          <w:color w:val="000000"/>
          <w:sz w:val="24"/>
          <w:szCs w:val="24"/>
          <w:lang w:val="ru-RU"/>
        </w:rPr>
        <w:t xml:space="preserve">2.6. В случае частичной ликвидации или </w:t>
      </w:r>
      <w:proofErr w:type="spellStart"/>
      <w:r w:rsidRPr="00CF6B7C">
        <w:rPr>
          <w:rFonts w:hAnsi="Times New Roman" w:cs="Times New Roman"/>
          <w:color w:val="000000"/>
          <w:sz w:val="24"/>
          <w:szCs w:val="24"/>
          <w:lang w:val="ru-RU"/>
        </w:rPr>
        <w:t>разукомплектации</w:t>
      </w:r>
      <w:proofErr w:type="spellEnd"/>
      <w:r w:rsidRPr="00CF6B7C">
        <w:rPr>
          <w:rFonts w:hAnsi="Times New Roman" w:cs="Times New Roman"/>
          <w:color w:val="000000"/>
          <w:sz w:val="24"/>
          <w:szCs w:val="24"/>
          <w:lang w:val="ru-RU"/>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w:t>
      </w:r>
      <w:r>
        <w:rPr>
          <w:rFonts w:hAnsi="Times New Roman" w:cs="Times New Roman"/>
          <w:color w:val="000000"/>
          <w:sz w:val="24"/>
          <w:szCs w:val="24"/>
        </w:rPr>
        <w:t xml:space="preserve">(в </w:t>
      </w:r>
      <w:proofErr w:type="spellStart"/>
      <w:r>
        <w:rPr>
          <w:rFonts w:hAnsi="Times New Roman" w:cs="Times New Roman"/>
          <w:color w:val="000000"/>
          <w:sz w:val="24"/>
          <w:szCs w:val="24"/>
        </w:rPr>
        <w:t>порядке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убывания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важности</w:t>
      </w:r>
      <w:proofErr w:type="spellEnd"/>
      <w:r>
        <w:rPr>
          <w:rFonts w:hAnsi="Times New Roman" w:cs="Times New Roman"/>
          <w:color w:val="000000"/>
          <w:sz w:val="24"/>
          <w:szCs w:val="24"/>
        </w:rPr>
        <w:t>):</w:t>
      </w:r>
    </w:p>
    <w:p w:rsidR="00A5308C" w:rsidRDefault="00D45DBE">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площади;</w:t>
      </w:r>
    </w:p>
    <w:p w:rsidR="00A5308C" w:rsidRDefault="00D45DBE">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объему;</w:t>
      </w:r>
    </w:p>
    <w:p w:rsidR="00A5308C" w:rsidRDefault="00D45DBE">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весу;</w:t>
      </w:r>
    </w:p>
    <w:p w:rsidR="00A5308C" w:rsidRPr="00CF6B7C" w:rsidRDefault="00D45DBE">
      <w:pPr>
        <w:numPr>
          <w:ilvl w:val="0"/>
          <w:numId w:val="13"/>
        </w:numPr>
        <w:ind w:left="780" w:right="180"/>
        <w:rPr>
          <w:rFonts w:hAnsi="Times New Roman" w:cs="Times New Roman"/>
          <w:color w:val="000000"/>
          <w:sz w:val="24"/>
          <w:szCs w:val="24"/>
          <w:lang w:val="ru-RU"/>
        </w:rPr>
      </w:pPr>
      <w:r w:rsidRPr="00CF6B7C">
        <w:rPr>
          <w:rFonts w:hAnsi="Times New Roman" w:cs="Times New Roman"/>
          <w:color w:val="000000"/>
          <w:sz w:val="24"/>
          <w:szCs w:val="24"/>
          <w:lang w:val="ru-RU"/>
        </w:rPr>
        <w:t>иному показателю, установленному комиссией по поступлению и выбытию</w:t>
      </w:r>
      <w:r>
        <w:rPr>
          <w:rFonts w:hAnsi="Times New Roman" w:cs="Times New Roman"/>
          <w:color w:val="000000"/>
          <w:sz w:val="24"/>
          <w:szCs w:val="24"/>
        </w:rPr>
        <w:t> </w:t>
      </w:r>
      <w:r w:rsidRPr="00CF6B7C">
        <w:rPr>
          <w:rFonts w:hAnsi="Times New Roman" w:cs="Times New Roman"/>
          <w:color w:val="000000"/>
          <w:sz w:val="24"/>
          <w:szCs w:val="24"/>
          <w:lang w:val="ru-RU"/>
        </w:rPr>
        <w:t>активов.</w:t>
      </w:r>
    </w:p>
    <w:p w:rsidR="00A5308C" w:rsidRDefault="00D45DBE">
      <w:pPr>
        <w:rPr>
          <w:rFonts w:hAnsi="Times New Roman" w:cs="Times New Roman"/>
          <w:color w:val="000000"/>
          <w:sz w:val="24"/>
          <w:szCs w:val="24"/>
        </w:rPr>
      </w:pPr>
      <w:r w:rsidRPr="00CF6B7C">
        <w:rPr>
          <w:rFonts w:hAnsi="Times New Roman" w:cs="Times New Roman"/>
          <w:color w:val="000000"/>
          <w:sz w:val="24"/>
          <w:szCs w:val="24"/>
          <w:lang w:val="ru-RU"/>
        </w:rPr>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w:t>
      </w:r>
      <w:proofErr w:type="spellStart"/>
      <w:r w:rsidRPr="00CF6B7C">
        <w:rPr>
          <w:rFonts w:hAnsi="Times New Roman" w:cs="Times New Roman"/>
          <w:color w:val="000000"/>
          <w:sz w:val="24"/>
          <w:szCs w:val="24"/>
          <w:lang w:val="ru-RU"/>
        </w:rPr>
        <w:t>дооборудований</w:t>
      </w:r>
      <w:proofErr w:type="spellEnd"/>
      <w:r w:rsidRPr="00CF6B7C">
        <w:rPr>
          <w:rFonts w:hAnsi="Times New Roman" w:cs="Times New Roman"/>
          <w:color w:val="000000"/>
          <w:sz w:val="24"/>
          <w:szCs w:val="24"/>
          <w:lang w:val="ru-RU"/>
        </w:rPr>
        <w:t xml:space="preserve">,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w:t>
      </w:r>
      <w:proofErr w:type="spellStart"/>
      <w:r>
        <w:rPr>
          <w:rFonts w:hAnsi="Times New Roman" w:cs="Times New Roman"/>
          <w:color w:val="000000"/>
          <w:sz w:val="24"/>
          <w:szCs w:val="24"/>
        </w:rPr>
        <w:t>Данное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правило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применяется</w:t>
      </w:r>
      <w:proofErr w:type="spellEnd"/>
      <w:r>
        <w:rPr>
          <w:rFonts w:hAnsi="Times New Roman" w:cs="Times New Roman"/>
          <w:color w:val="000000"/>
          <w:sz w:val="24"/>
          <w:szCs w:val="24"/>
        </w:rPr>
        <w:t xml:space="preserve"> к следующим группам основных средств:</w:t>
      </w:r>
    </w:p>
    <w:p w:rsidR="00A5308C" w:rsidRDefault="00D45DBE">
      <w:pPr>
        <w:numPr>
          <w:ilvl w:val="0"/>
          <w:numId w:val="14"/>
        </w:numPr>
        <w:ind w:left="780" w:right="180"/>
        <w:contextualSpacing/>
        <w:rPr>
          <w:rFonts w:hAnsi="Times New Roman" w:cs="Times New Roman"/>
          <w:color w:val="000000"/>
          <w:sz w:val="24"/>
          <w:szCs w:val="24"/>
        </w:rPr>
      </w:pPr>
      <w:r>
        <w:rPr>
          <w:rFonts w:hAnsi="Times New Roman" w:cs="Times New Roman"/>
          <w:color w:val="000000"/>
          <w:sz w:val="24"/>
          <w:szCs w:val="24"/>
        </w:rPr>
        <w:t>машины и оборудование;</w:t>
      </w:r>
    </w:p>
    <w:p w:rsidR="00A5308C" w:rsidRDefault="00D45DBE">
      <w:pPr>
        <w:numPr>
          <w:ilvl w:val="0"/>
          <w:numId w:val="14"/>
        </w:numPr>
        <w:ind w:left="780" w:right="180"/>
        <w:contextualSpacing/>
        <w:rPr>
          <w:rFonts w:hAnsi="Times New Roman" w:cs="Times New Roman"/>
          <w:color w:val="000000"/>
          <w:sz w:val="24"/>
          <w:szCs w:val="24"/>
        </w:rPr>
      </w:pPr>
      <w:r>
        <w:rPr>
          <w:rFonts w:hAnsi="Times New Roman" w:cs="Times New Roman"/>
          <w:color w:val="000000"/>
          <w:sz w:val="24"/>
          <w:szCs w:val="24"/>
        </w:rPr>
        <w:t>транспортные средства;</w:t>
      </w:r>
    </w:p>
    <w:p w:rsidR="00A5308C" w:rsidRDefault="00D45DBE">
      <w:pPr>
        <w:numPr>
          <w:ilvl w:val="0"/>
          <w:numId w:val="14"/>
        </w:numPr>
        <w:ind w:left="780" w:right="180"/>
        <w:rPr>
          <w:rFonts w:hAnsi="Times New Roman" w:cs="Times New Roman"/>
          <w:color w:val="000000"/>
          <w:sz w:val="24"/>
          <w:szCs w:val="24"/>
        </w:rPr>
      </w:pPr>
      <w:r>
        <w:rPr>
          <w:rFonts w:hAnsi="Times New Roman" w:cs="Times New Roman"/>
          <w:color w:val="000000"/>
          <w:sz w:val="24"/>
          <w:szCs w:val="24"/>
        </w:rPr>
        <w:t>…</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Основание: пункт 28 СГС «Основные средства».</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2.8. Начисление амортизации осуществляется следующим образом:</w:t>
      </w:r>
    </w:p>
    <w:p w:rsidR="00AF46F4" w:rsidRDefault="00D45DBE" w:rsidP="00642D78">
      <w:pPr>
        <w:numPr>
          <w:ilvl w:val="0"/>
          <w:numId w:val="15"/>
        </w:numPr>
        <w:ind w:left="780" w:right="180"/>
        <w:rPr>
          <w:rFonts w:hAnsi="Times New Roman" w:cs="Times New Roman"/>
          <w:color w:val="000000"/>
          <w:sz w:val="24"/>
          <w:szCs w:val="24"/>
          <w:lang w:val="ru-RU"/>
        </w:rPr>
      </w:pPr>
      <w:r w:rsidRPr="00AF46F4">
        <w:rPr>
          <w:rFonts w:hAnsi="Times New Roman" w:cs="Times New Roman"/>
          <w:color w:val="000000"/>
          <w:sz w:val="24"/>
          <w:szCs w:val="24"/>
          <w:lang w:val="ru-RU"/>
        </w:rPr>
        <w:t xml:space="preserve">линейным методом </w:t>
      </w:r>
    </w:p>
    <w:p w:rsidR="00AF46F4" w:rsidRDefault="00AF46F4" w:rsidP="00642D78">
      <w:pPr>
        <w:numPr>
          <w:ilvl w:val="0"/>
          <w:numId w:val="15"/>
        </w:numPr>
        <w:ind w:left="780" w:right="180"/>
        <w:rPr>
          <w:rFonts w:hAnsi="Times New Roman" w:cs="Times New Roman"/>
          <w:color w:val="000000"/>
          <w:sz w:val="24"/>
          <w:szCs w:val="24"/>
          <w:lang w:val="ru-RU"/>
        </w:rPr>
      </w:pPr>
    </w:p>
    <w:p w:rsidR="00A5308C" w:rsidRPr="00AF46F4" w:rsidRDefault="00D45DBE" w:rsidP="00642D78">
      <w:pPr>
        <w:numPr>
          <w:ilvl w:val="0"/>
          <w:numId w:val="15"/>
        </w:numPr>
        <w:ind w:left="780" w:right="180"/>
        <w:rPr>
          <w:rFonts w:hAnsi="Times New Roman" w:cs="Times New Roman"/>
          <w:color w:val="000000"/>
          <w:sz w:val="24"/>
          <w:szCs w:val="24"/>
          <w:lang w:val="ru-RU"/>
        </w:rPr>
      </w:pPr>
      <w:r w:rsidRPr="00AF46F4">
        <w:rPr>
          <w:rFonts w:hAnsi="Times New Roman" w:cs="Times New Roman"/>
          <w:color w:val="000000"/>
          <w:sz w:val="24"/>
          <w:szCs w:val="24"/>
          <w:lang w:val="ru-RU"/>
        </w:rPr>
        <w:t>Основание: пункты 36, 37 СГС «Основные средства».</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 xml:space="preserve">2.9. В </w:t>
      </w:r>
      <w:proofErr w:type="gramStart"/>
      <w:r w:rsidRPr="00CF6B7C">
        <w:rPr>
          <w:rFonts w:hAnsi="Times New Roman" w:cs="Times New Roman"/>
          <w:color w:val="000000"/>
          <w:sz w:val="24"/>
          <w:szCs w:val="24"/>
          <w:lang w:val="ru-RU"/>
        </w:rPr>
        <w:t>случаях</w:t>
      </w:r>
      <w:proofErr w:type="gramEnd"/>
      <w:r w:rsidRPr="00CF6B7C">
        <w:rPr>
          <w:rFonts w:hAnsi="Times New Roman" w:cs="Times New Roman"/>
          <w:color w:val="000000"/>
          <w:sz w:val="24"/>
          <w:szCs w:val="24"/>
          <w:lang w:val="ru-RU"/>
        </w:rPr>
        <w:t xml:space="preserve">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Основание: пункт 40 СГС «Основные средства».</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lastRenderedPageBreak/>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Основание: пункт 41 СГС «Основные средства».</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приложении 1</w:t>
      </w:r>
      <w:r>
        <w:rPr>
          <w:rFonts w:hAnsi="Times New Roman" w:cs="Times New Roman"/>
          <w:color w:val="000000"/>
          <w:sz w:val="24"/>
          <w:szCs w:val="24"/>
        </w:rPr>
        <w:t> </w:t>
      </w:r>
      <w:r w:rsidRPr="00CF6B7C">
        <w:rPr>
          <w:rFonts w:hAnsi="Times New Roman" w:cs="Times New Roman"/>
          <w:color w:val="000000"/>
          <w:sz w:val="24"/>
          <w:szCs w:val="24"/>
          <w:lang w:val="ru-RU"/>
        </w:rPr>
        <w:t>настоящей Учетной политики.</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2.12. Основные средства стоимостью до 10</w:t>
      </w:r>
      <w:r>
        <w:rPr>
          <w:rFonts w:hAnsi="Times New Roman" w:cs="Times New Roman"/>
          <w:color w:val="000000"/>
          <w:sz w:val="24"/>
          <w:szCs w:val="24"/>
        </w:rPr>
        <w:t> </w:t>
      </w:r>
      <w:r w:rsidRPr="00CF6B7C">
        <w:rPr>
          <w:rFonts w:hAnsi="Times New Roman" w:cs="Times New Roman"/>
          <w:color w:val="000000"/>
          <w:sz w:val="24"/>
          <w:szCs w:val="24"/>
          <w:lang w:val="ru-RU"/>
        </w:rPr>
        <w:t>000 руб. включительно, находящиеся в эксплуатации, учитываются на забалансовом счете 21</w:t>
      </w:r>
      <w:r>
        <w:rPr>
          <w:rFonts w:hAnsi="Times New Roman" w:cs="Times New Roman"/>
          <w:color w:val="000000"/>
          <w:sz w:val="24"/>
          <w:szCs w:val="24"/>
        </w:rPr>
        <w:t> </w:t>
      </w:r>
      <w:r w:rsidRPr="00CF6B7C">
        <w:rPr>
          <w:rFonts w:hAnsi="Times New Roman" w:cs="Times New Roman"/>
          <w:color w:val="000000"/>
          <w:sz w:val="24"/>
          <w:szCs w:val="24"/>
          <w:lang w:val="ru-RU"/>
        </w:rPr>
        <w:t>по балансовой стоимости.</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Основание: пункт 39 СГС «Основные средства», пункт 373 Инструкции к Единому плану счетов № 157н.</w:t>
      </w:r>
    </w:p>
    <w:p w:rsidR="00A5308C" w:rsidRPr="00CF6B7C" w:rsidRDefault="00A5308C">
      <w:pPr>
        <w:rPr>
          <w:rFonts w:hAnsi="Times New Roman" w:cs="Times New Roman"/>
          <w:color w:val="000000"/>
          <w:sz w:val="24"/>
          <w:szCs w:val="24"/>
          <w:lang w:val="ru-RU"/>
        </w:rPr>
      </w:pPr>
    </w:p>
    <w:p w:rsidR="00A5308C" w:rsidRPr="00CF6B7C" w:rsidRDefault="00D45DBE">
      <w:pPr>
        <w:rPr>
          <w:rFonts w:hAnsi="Times New Roman" w:cs="Times New Roman"/>
          <w:color w:val="000000"/>
          <w:sz w:val="24"/>
          <w:szCs w:val="24"/>
          <w:lang w:val="ru-RU"/>
        </w:rPr>
      </w:pPr>
      <w:r w:rsidRPr="00CF6B7C">
        <w:rPr>
          <w:rFonts w:hAnsi="Times New Roman" w:cs="Times New Roman"/>
          <w:b/>
          <w:bCs/>
          <w:color w:val="000000"/>
          <w:sz w:val="24"/>
          <w:szCs w:val="24"/>
          <w:lang w:val="ru-RU"/>
        </w:rPr>
        <w:t>3. Нематериальные активы</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3.1. Начисление амортизации осуществляется следующим образом:</w:t>
      </w:r>
    </w:p>
    <w:p w:rsidR="00A5308C" w:rsidRPr="00CF6B7C" w:rsidRDefault="00D45DBE">
      <w:pPr>
        <w:numPr>
          <w:ilvl w:val="0"/>
          <w:numId w:val="16"/>
        </w:numPr>
        <w:ind w:left="780" w:right="180"/>
        <w:rPr>
          <w:rFonts w:hAnsi="Times New Roman" w:cs="Times New Roman"/>
          <w:color w:val="000000"/>
          <w:sz w:val="24"/>
          <w:szCs w:val="24"/>
          <w:lang w:val="ru-RU"/>
        </w:rPr>
      </w:pPr>
      <w:r w:rsidRPr="00CF6B7C">
        <w:rPr>
          <w:rFonts w:hAnsi="Times New Roman" w:cs="Times New Roman"/>
          <w:color w:val="000000"/>
          <w:sz w:val="24"/>
          <w:szCs w:val="24"/>
          <w:lang w:val="ru-RU"/>
        </w:rPr>
        <w:t>линейным методом.</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Основание: пункты 30, 31 СГС «Нематериальные активы».</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3.2. Первоначальной стоимостью объекта нематериальных активов, приобретаемого в результате необменной операции, является его справедливая стоимость на дату приобретения.</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3.3. Продолжительность периода, в течение которого предполагается использовать НМА, ежегодно определяется Комиссией по поступлению и выбытию активов.</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3.4. Первоначальная стоимость НМА, созданных учреждением, помимо затрат, указанных в пунктах 19–22 СГС «Нематериальные активы», также включает:</w:t>
      </w:r>
    </w:p>
    <w:p w:rsidR="00A5308C" w:rsidRPr="00CF6B7C" w:rsidRDefault="00D45DBE">
      <w:pPr>
        <w:numPr>
          <w:ilvl w:val="0"/>
          <w:numId w:val="17"/>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расходы на приобретение инструментов, приспособлений, инвентаря, приборов, лабораторного оборудования, спецодежды;</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3.5. Учреждение дополнительно раскрывает данные по группам нематериальных активов раздельно по объектам, которые созданы собственными силами, и прочим объектам в части изменения стоимости объектов в результате недостач и излишков.</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Основание: пункт 44 СГС «Нематериальные активы».</w:t>
      </w:r>
    </w:p>
    <w:p w:rsidR="00A5308C" w:rsidRPr="00CF6B7C" w:rsidRDefault="00A5308C">
      <w:pPr>
        <w:rPr>
          <w:rFonts w:hAnsi="Times New Roman" w:cs="Times New Roman"/>
          <w:color w:val="000000"/>
          <w:sz w:val="24"/>
          <w:szCs w:val="24"/>
          <w:lang w:val="ru-RU"/>
        </w:rPr>
      </w:pPr>
    </w:p>
    <w:p w:rsidR="00A5308C" w:rsidRPr="00CF6B7C" w:rsidRDefault="00D45DBE">
      <w:pPr>
        <w:rPr>
          <w:rFonts w:hAnsi="Times New Roman" w:cs="Times New Roman"/>
          <w:color w:val="000000"/>
          <w:sz w:val="24"/>
          <w:szCs w:val="24"/>
          <w:lang w:val="ru-RU"/>
        </w:rPr>
      </w:pPr>
      <w:r w:rsidRPr="00CF6B7C">
        <w:rPr>
          <w:rFonts w:hAnsi="Times New Roman" w:cs="Times New Roman"/>
          <w:b/>
          <w:bCs/>
          <w:color w:val="000000"/>
          <w:sz w:val="24"/>
          <w:szCs w:val="24"/>
          <w:lang w:val="ru-RU"/>
        </w:rPr>
        <w:lastRenderedPageBreak/>
        <w:t>4. Непроизведенные активы</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4.1. Объект непроизведенных активов, по которому комиссия по поступлению и выбытию активов установила, что он не соответствует условиям признания актива, учитывается на забалансовом счете 02 «Материальные ценности, принятые на хранение».</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Основание: пункты 7 СГС «Непроизведенные активы»</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4.2. Справедливая стоимость земельного участка, впервые вовлекаемого в хозяйственный оборот, на которые не разграничена государственная собственность и которые не внесены в ЕГРН, рассчитывается на основе кадастровой стоимости аналогичного земельного участка, который внесен в ЕГРН.</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Основание: пункты 17 СГС «Непроизведенные активы»</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4.3. Каждому инвентарному объекту непроизведенных активов в момент принятия к бухгалтерскому учету присваивается инвентарный номер. Инвентарный номер объекта непроизведенных активов состоит из пятнадцати знаков, определяемый последовательно по мере принятия к учету непроизведенных активов – Х.Х.ХХХХХХ.ХХХХ, где:</w:t>
      </w:r>
    </w:p>
    <w:p w:rsidR="00A5308C" w:rsidRPr="00CF6B7C" w:rsidRDefault="00D45DBE">
      <w:pPr>
        <w:numPr>
          <w:ilvl w:val="0"/>
          <w:numId w:val="18"/>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1 разряд – код синтетической группы инвентарного объекта непроизведенных активов по счету 103 «Непроизведенные активы» – «3»;</w:t>
      </w:r>
    </w:p>
    <w:p w:rsidR="00A5308C" w:rsidRPr="00CF6B7C" w:rsidRDefault="00D45DBE">
      <w:pPr>
        <w:numPr>
          <w:ilvl w:val="0"/>
          <w:numId w:val="18"/>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2 разряд – код вида инвентарного номера «1» – индивидуальный инвентарный объект;</w:t>
      </w:r>
    </w:p>
    <w:p w:rsidR="00A5308C" w:rsidRPr="00CF6B7C" w:rsidRDefault="00D45DBE">
      <w:pPr>
        <w:numPr>
          <w:ilvl w:val="0"/>
          <w:numId w:val="18"/>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3–8 разряды – порядковый номер инвентарного объекта (000001, 000002 и т.д.);</w:t>
      </w:r>
    </w:p>
    <w:p w:rsidR="00A5308C" w:rsidRDefault="00D45DBE">
      <w:pPr>
        <w:numPr>
          <w:ilvl w:val="0"/>
          <w:numId w:val="18"/>
        </w:numPr>
        <w:ind w:left="780" w:right="180"/>
        <w:rPr>
          <w:rFonts w:hAnsi="Times New Roman" w:cs="Times New Roman"/>
          <w:color w:val="000000"/>
          <w:sz w:val="24"/>
          <w:szCs w:val="24"/>
        </w:rPr>
      </w:pPr>
      <w:r w:rsidRPr="00CF6B7C">
        <w:rPr>
          <w:rFonts w:hAnsi="Times New Roman" w:cs="Times New Roman"/>
          <w:color w:val="000000"/>
          <w:sz w:val="24"/>
          <w:szCs w:val="24"/>
          <w:lang w:val="ru-RU"/>
        </w:rPr>
        <w:t xml:space="preserve">9–12 разряды – внутренний групповой инвентарный номер (0001, 0002 и т.д.). </w:t>
      </w:r>
      <w:proofErr w:type="spellStart"/>
      <w:r>
        <w:rPr>
          <w:rFonts w:hAnsi="Times New Roman" w:cs="Times New Roman"/>
          <w:color w:val="000000"/>
          <w:sz w:val="24"/>
          <w:szCs w:val="24"/>
        </w:rPr>
        <w:t>Для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индивидуального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инвентарного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объекта</w:t>
      </w:r>
      <w:proofErr w:type="spellEnd"/>
      <w:r>
        <w:rPr>
          <w:rFonts w:hAnsi="Times New Roman" w:cs="Times New Roman"/>
          <w:color w:val="000000"/>
          <w:sz w:val="24"/>
          <w:szCs w:val="24"/>
        </w:rPr>
        <w:t xml:space="preserve"> указывается 0000.</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Основание: пункт 81 Инструкции к Единому плану счетов № 157н.</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 xml:space="preserve">4.4. Аналитический учет вложений в непроизведенные активы ведется в </w:t>
      </w:r>
      <w:proofErr w:type="spellStart"/>
      <w:r w:rsidRPr="00CF6B7C">
        <w:rPr>
          <w:rFonts w:hAnsi="Times New Roman" w:cs="Times New Roman"/>
          <w:color w:val="000000"/>
          <w:sz w:val="24"/>
          <w:szCs w:val="24"/>
          <w:lang w:val="ru-RU"/>
        </w:rPr>
        <w:t>многографной</w:t>
      </w:r>
      <w:proofErr w:type="spellEnd"/>
      <w:r w:rsidRPr="00CF6B7C">
        <w:rPr>
          <w:rFonts w:hAnsi="Times New Roman" w:cs="Times New Roman"/>
          <w:color w:val="000000"/>
          <w:sz w:val="24"/>
          <w:szCs w:val="24"/>
          <w:lang w:val="ru-RU"/>
        </w:rPr>
        <w:t xml:space="preserve"> карточке (ф. 0504054).</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Основание: пункт 128 Инструкции к Единому плану счетов № 157н.</w:t>
      </w:r>
    </w:p>
    <w:p w:rsidR="00A5308C" w:rsidRPr="00CF6B7C" w:rsidRDefault="00A5308C">
      <w:pPr>
        <w:rPr>
          <w:rFonts w:hAnsi="Times New Roman" w:cs="Times New Roman"/>
          <w:color w:val="000000"/>
          <w:sz w:val="24"/>
          <w:szCs w:val="24"/>
          <w:lang w:val="ru-RU"/>
        </w:rPr>
      </w:pPr>
    </w:p>
    <w:p w:rsidR="00A5308C" w:rsidRPr="00CF6B7C" w:rsidRDefault="00D45DBE">
      <w:pPr>
        <w:rPr>
          <w:rFonts w:hAnsi="Times New Roman" w:cs="Times New Roman"/>
          <w:color w:val="000000"/>
          <w:sz w:val="24"/>
          <w:szCs w:val="24"/>
          <w:lang w:val="ru-RU"/>
        </w:rPr>
      </w:pPr>
      <w:r w:rsidRPr="00CF6B7C">
        <w:rPr>
          <w:rFonts w:hAnsi="Times New Roman" w:cs="Times New Roman"/>
          <w:b/>
          <w:bCs/>
          <w:color w:val="000000"/>
          <w:sz w:val="24"/>
          <w:szCs w:val="24"/>
          <w:lang w:val="ru-RU"/>
        </w:rPr>
        <w:t>5. Материальные запасы</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5.1.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w:t>
      </w:r>
      <w:r w:rsidR="00CC3DF7">
        <w:rPr>
          <w:rFonts w:hAnsi="Times New Roman" w:cs="Times New Roman"/>
          <w:color w:val="000000"/>
          <w:sz w:val="24"/>
          <w:szCs w:val="24"/>
          <w:lang w:val="ru-RU"/>
        </w:rPr>
        <w:t>.</w:t>
      </w:r>
    </w:p>
    <w:p w:rsidR="00A5308C" w:rsidRPr="005E2641"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5.2. Единица учета материальных запасов в учреждении – номенклатурная (реестровая) единица</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lastRenderedPageBreak/>
        <w:t>Решение о применении единиц учета «однородная (реестровая) группа запасов» и «партия» принимает</w:t>
      </w:r>
      <w:r>
        <w:rPr>
          <w:rFonts w:hAnsi="Times New Roman" w:cs="Times New Roman"/>
          <w:color w:val="000000"/>
          <w:sz w:val="24"/>
          <w:szCs w:val="24"/>
        </w:rPr>
        <w:t> </w:t>
      </w:r>
      <w:r w:rsidRPr="00CF6B7C">
        <w:rPr>
          <w:rFonts w:hAnsi="Times New Roman" w:cs="Times New Roman"/>
          <w:color w:val="000000"/>
          <w:sz w:val="24"/>
          <w:szCs w:val="24"/>
          <w:lang w:val="ru-RU"/>
        </w:rPr>
        <w:t>бухгалтер на основе своего профессионального суждения.</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Основание: пункт 8 СГС «Запасы».</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5.3.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A5308C" w:rsidRPr="00CF6B7C" w:rsidRDefault="00D45DBE">
      <w:pPr>
        <w:numPr>
          <w:ilvl w:val="0"/>
          <w:numId w:val="20"/>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их справедливой стоимости на дату принятия к бухгалтерскому учету, рассчитанной методом рыночных цен;</w:t>
      </w:r>
    </w:p>
    <w:p w:rsidR="00A5308C" w:rsidRPr="00CF6B7C" w:rsidRDefault="00D45DBE">
      <w:pPr>
        <w:numPr>
          <w:ilvl w:val="0"/>
          <w:numId w:val="20"/>
        </w:numPr>
        <w:ind w:left="780" w:right="180"/>
        <w:contextualSpacing/>
        <w:rPr>
          <w:rFonts w:hAnsi="Times New Roman" w:cs="Times New Roman"/>
          <w:color w:val="000000"/>
          <w:sz w:val="24"/>
          <w:szCs w:val="24"/>
          <w:lang w:val="ru-RU"/>
        </w:rPr>
      </w:pPr>
      <w:r>
        <w:rPr>
          <w:rFonts w:hAnsi="Times New Roman" w:cs="Times New Roman"/>
          <w:color w:val="000000"/>
          <w:sz w:val="24"/>
          <w:szCs w:val="24"/>
        </w:rPr>
        <w:t> </w:t>
      </w:r>
    </w:p>
    <w:p w:rsidR="00A5308C" w:rsidRPr="00CF6B7C" w:rsidRDefault="00D45DBE">
      <w:pPr>
        <w:numPr>
          <w:ilvl w:val="0"/>
          <w:numId w:val="20"/>
        </w:numPr>
        <w:ind w:left="780" w:right="180"/>
        <w:rPr>
          <w:rFonts w:hAnsi="Times New Roman" w:cs="Times New Roman"/>
          <w:color w:val="000000"/>
          <w:sz w:val="24"/>
          <w:szCs w:val="24"/>
          <w:lang w:val="ru-RU"/>
        </w:rPr>
      </w:pPr>
      <w:r w:rsidRPr="00CF6B7C">
        <w:rPr>
          <w:rFonts w:hAnsi="Times New Roman" w:cs="Times New Roman"/>
          <w:color w:val="000000"/>
          <w:sz w:val="24"/>
          <w:szCs w:val="24"/>
          <w:lang w:val="ru-RU"/>
        </w:rPr>
        <w:t>сумм, уплачиваемых учреждением за доставку материальных запасов, приведение их в состояние, пригодное для использования.</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Основание: пункты 52–60 СГС «Концептуальные основы бухучета и отчетности».</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5.4.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r w:rsidRPr="00CF6B7C">
        <w:rPr>
          <w:lang w:val="ru-RU"/>
        </w:rPr>
        <w:br/>
      </w:r>
      <w:r w:rsidRPr="00CF6B7C">
        <w:rPr>
          <w:rFonts w:hAnsi="Times New Roman" w:cs="Times New Roman"/>
          <w:color w:val="000000"/>
          <w:sz w:val="24"/>
          <w:szCs w:val="24"/>
          <w:lang w:val="ru-RU"/>
        </w:rPr>
        <w:t>Основание: пункт 18 СГС «Запасы».</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5.5.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r w:rsidRPr="00CF6B7C">
        <w:rPr>
          <w:lang w:val="ru-RU"/>
        </w:rPr>
        <w:br/>
      </w:r>
      <w:r w:rsidRPr="00CF6B7C">
        <w:rPr>
          <w:rFonts w:hAnsi="Times New Roman" w:cs="Times New Roman"/>
          <w:color w:val="000000"/>
          <w:sz w:val="24"/>
          <w:szCs w:val="24"/>
          <w:lang w:val="ru-RU"/>
        </w:rPr>
        <w:t>Основание: пункт 19 СГС «Запасы».</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5.6. Учреждение применяет следующий порядок подстатей КОСГУ в части учета материальных запасов:</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5.6.1.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 Маски и перчатки, приобретенные для комплектов одежды, учитываются на счете 105.05 и по КОСГУ 345.</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 xml:space="preserve">5.6.2. Специальные жидкости для автомобиля (тормозная, </w:t>
      </w:r>
      <w:proofErr w:type="spellStart"/>
      <w:r w:rsidRPr="00CF6B7C">
        <w:rPr>
          <w:rFonts w:hAnsi="Times New Roman" w:cs="Times New Roman"/>
          <w:color w:val="000000"/>
          <w:sz w:val="24"/>
          <w:szCs w:val="24"/>
          <w:lang w:val="ru-RU"/>
        </w:rPr>
        <w:t>стеклоомывающая</w:t>
      </w:r>
      <w:proofErr w:type="spellEnd"/>
      <w:r w:rsidRPr="00CF6B7C">
        <w:rPr>
          <w:rFonts w:hAnsi="Times New Roman" w:cs="Times New Roman"/>
          <w:color w:val="000000"/>
          <w:sz w:val="24"/>
          <w:szCs w:val="24"/>
          <w:lang w:val="ru-RU"/>
        </w:rPr>
        <w:t>, тосол и другие охлаждающие) учитываются на счете 105.03 и по КОСГУ 343.</w:t>
      </w:r>
    </w:p>
    <w:p w:rsidR="00A5308C" w:rsidRPr="00CF6B7C" w:rsidRDefault="00A5308C">
      <w:pPr>
        <w:rPr>
          <w:rFonts w:hAnsi="Times New Roman" w:cs="Times New Roman"/>
          <w:color w:val="000000"/>
          <w:sz w:val="24"/>
          <w:szCs w:val="24"/>
          <w:lang w:val="ru-RU"/>
        </w:rPr>
      </w:pPr>
    </w:p>
    <w:p w:rsidR="00A5308C" w:rsidRPr="00CF6B7C" w:rsidRDefault="00D45DBE">
      <w:pPr>
        <w:rPr>
          <w:rFonts w:hAnsi="Times New Roman" w:cs="Times New Roman"/>
          <w:color w:val="000000"/>
          <w:sz w:val="24"/>
          <w:szCs w:val="24"/>
          <w:lang w:val="ru-RU"/>
        </w:rPr>
      </w:pPr>
      <w:r w:rsidRPr="00CF6B7C">
        <w:rPr>
          <w:rFonts w:hAnsi="Times New Roman" w:cs="Times New Roman"/>
          <w:b/>
          <w:bCs/>
          <w:color w:val="000000"/>
          <w:sz w:val="24"/>
          <w:szCs w:val="24"/>
          <w:lang w:val="ru-RU"/>
        </w:rPr>
        <w:t xml:space="preserve">5.8. Установлены следующие особенности учета материальных </w:t>
      </w:r>
      <w:proofErr w:type="gramStart"/>
      <w:r w:rsidRPr="00CF6B7C">
        <w:rPr>
          <w:rFonts w:hAnsi="Times New Roman" w:cs="Times New Roman"/>
          <w:b/>
          <w:bCs/>
          <w:color w:val="000000"/>
          <w:sz w:val="24"/>
          <w:szCs w:val="24"/>
          <w:lang w:val="ru-RU"/>
        </w:rPr>
        <w:t>запасов:</w:t>
      </w:r>
      <w:r w:rsidRPr="00CF6B7C">
        <w:rPr>
          <w:rFonts w:hAnsi="Times New Roman" w:cs="Times New Roman"/>
          <w:color w:val="000000"/>
          <w:sz w:val="24"/>
          <w:szCs w:val="24"/>
          <w:lang w:val="ru-RU"/>
        </w:rPr>
        <w:t>.</w:t>
      </w:r>
      <w:proofErr w:type="gramEnd"/>
    </w:p>
    <w:p w:rsidR="00A5308C" w:rsidRPr="00CF6B7C" w:rsidRDefault="00A5308C">
      <w:pPr>
        <w:numPr>
          <w:ilvl w:val="0"/>
          <w:numId w:val="21"/>
        </w:numPr>
        <w:ind w:left="780" w:right="180"/>
        <w:rPr>
          <w:rFonts w:hAnsi="Times New Roman" w:cs="Times New Roman"/>
          <w:color w:val="000000"/>
          <w:sz w:val="24"/>
          <w:szCs w:val="24"/>
          <w:lang w:val="ru-RU"/>
        </w:rPr>
      </w:pP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5.8.</w:t>
      </w:r>
      <w:r w:rsidR="007E7FEA">
        <w:rPr>
          <w:rFonts w:hAnsi="Times New Roman" w:cs="Times New Roman"/>
          <w:color w:val="000000"/>
          <w:sz w:val="24"/>
          <w:szCs w:val="24"/>
          <w:lang w:val="ru-RU"/>
        </w:rPr>
        <w:t>1</w:t>
      </w:r>
      <w:r w:rsidRPr="00CF6B7C">
        <w:rPr>
          <w:rFonts w:hAnsi="Times New Roman" w:cs="Times New Roman"/>
          <w:color w:val="000000"/>
          <w:sz w:val="24"/>
          <w:szCs w:val="24"/>
          <w:lang w:val="ru-RU"/>
        </w:rPr>
        <w:t>. Особенности приобретения и учета горюче-смазочных материалов (ГСМ).</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lastRenderedPageBreak/>
        <w:t>Снабжение автомобильного транспорта ГСМ проводится по топливным картам. Исключение составляют выезды в командировку на автомобиле учреждения, когда по пути следования отсутствуют АЗС с оплатой по топливным картам.</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Нормы на расходы горюче-смазочных материалов (ГСМ) разрабатываются специализированной организацией и утверждаются приказом руководителя учреждения. Ежегодно приказом руководителя утверждаются период применения зимней надбавки к нормам расхода ГСМ и ее величина.</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ГСМ списываются на расходы по фактическому расходу на основании путевых листов, но не выше норм, установленных приказом руководителя учреждения.</w:t>
      </w:r>
    </w:p>
    <w:p w:rsidR="00A5308C" w:rsidRPr="00CF6B7C" w:rsidRDefault="00D45DBE">
      <w:pPr>
        <w:rPr>
          <w:rFonts w:hAnsi="Times New Roman" w:cs="Times New Roman"/>
          <w:color w:val="000000"/>
          <w:sz w:val="24"/>
          <w:szCs w:val="24"/>
          <w:lang w:val="ru-RU"/>
        </w:rPr>
      </w:pPr>
      <w:r w:rsidRPr="00CF6B7C">
        <w:rPr>
          <w:rFonts w:hAnsi="Times New Roman" w:cs="Times New Roman"/>
          <w:b/>
          <w:bCs/>
          <w:color w:val="000000"/>
          <w:sz w:val="24"/>
          <w:szCs w:val="24"/>
          <w:lang w:val="ru-RU"/>
        </w:rPr>
        <w:t>5.8.</w:t>
      </w:r>
      <w:r w:rsidR="0092573B">
        <w:rPr>
          <w:rFonts w:hAnsi="Times New Roman" w:cs="Times New Roman"/>
          <w:b/>
          <w:bCs/>
          <w:color w:val="000000"/>
          <w:sz w:val="24"/>
          <w:szCs w:val="24"/>
          <w:lang w:val="ru-RU"/>
        </w:rPr>
        <w:t>2</w:t>
      </w:r>
      <w:r w:rsidRPr="00CF6B7C">
        <w:rPr>
          <w:rFonts w:hAnsi="Times New Roman" w:cs="Times New Roman"/>
          <w:b/>
          <w:bCs/>
          <w:color w:val="000000"/>
          <w:sz w:val="24"/>
          <w:szCs w:val="24"/>
          <w:lang w:val="ru-RU"/>
        </w:rPr>
        <w:t>. Особенности использования и учета хозяйственного инвентаря.</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 xml:space="preserve">Решение об отнесении имущества к хозяйственному инвентарю в составе материальных запасов принимает комиссия учреждения по поступлению и выбытию активов с учетом правил, установленных пунктом 2.1 раздела </w:t>
      </w:r>
      <w:r>
        <w:rPr>
          <w:rFonts w:hAnsi="Times New Roman" w:cs="Times New Roman"/>
          <w:color w:val="000000"/>
          <w:sz w:val="24"/>
          <w:szCs w:val="24"/>
        </w:rPr>
        <w:t>V</w:t>
      </w:r>
      <w:r w:rsidRPr="00CF6B7C">
        <w:rPr>
          <w:rFonts w:hAnsi="Times New Roman" w:cs="Times New Roman"/>
          <w:color w:val="000000"/>
          <w:sz w:val="24"/>
          <w:szCs w:val="24"/>
          <w:lang w:val="ru-RU"/>
        </w:rPr>
        <w:t xml:space="preserve"> настоящей учетной политики. При этом, независимо от срока полезного использования, учитываются как материальные запасы:</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 швабры, грабли, метлы, веники;</w:t>
      </w:r>
      <w:r w:rsidRPr="00CF6B7C">
        <w:rPr>
          <w:lang w:val="ru-RU"/>
        </w:rPr>
        <w:br/>
      </w:r>
      <w:r w:rsidRPr="00CF6B7C">
        <w:rPr>
          <w:rFonts w:hAnsi="Times New Roman" w:cs="Times New Roman"/>
          <w:color w:val="000000"/>
          <w:sz w:val="24"/>
          <w:szCs w:val="24"/>
          <w:lang w:val="ru-RU"/>
        </w:rPr>
        <w:t>— инструменты: слесарно-монтажный, столярно-плотницкий, строительный;</w:t>
      </w:r>
      <w:r w:rsidRPr="00CF6B7C">
        <w:rPr>
          <w:lang w:val="ru-RU"/>
        </w:rPr>
        <w:br/>
      </w:r>
      <w:r w:rsidRPr="00CF6B7C">
        <w:rPr>
          <w:rFonts w:hAnsi="Times New Roman" w:cs="Times New Roman"/>
          <w:color w:val="000000"/>
          <w:sz w:val="24"/>
          <w:szCs w:val="24"/>
          <w:lang w:val="ru-RU"/>
        </w:rPr>
        <w:t>— канцтовары, за исключением калькуляторов.</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Выдача хозяйственного инвентаря (материалов) на нужды учреждения производится исходя из месячной потребности в нем. Нормы потребности в хозяйственных материалах определяет комиссия учреждения по поступлению и выбытию активов ежегодно на основании сложившихся фактических данных за прошлый год и утверждает отдельным приказом руководителя.</w:t>
      </w:r>
    </w:p>
    <w:p w:rsidR="00A5308C" w:rsidRPr="00CF6B7C" w:rsidRDefault="00D45DBE">
      <w:pPr>
        <w:rPr>
          <w:rFonts w:hAnsi="Times New Roman" w:cs="Times New Roman"/>
          <w:color w:val="000000"/>
          <w:sz w:val="24"/>
          <w:szCs w:val="24"/>
          <w:lang w:val="ru-RU"/>
        </w:rPr>
      </w:pPr>
      <w:r w:rsidRPr="00CF6B7C">
        <w:rPr>
          <w:rFonts w:hAnsi="Times New Roman" w:cs="Times New Roman"/>
          <w:b/>
          <w:bCs/>
          <w:color w:val="000000"/>
          <w:sz w:val="24"/>
          <w:szCs w:val="24"/>
          <w:lang w:val="ru-RU"/>
        </w:rPr>
        <w:t>5.8.5. Особенности учета карт тахографа для водителя.</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Карты тахографа не признаются активом учреждения, поскольку учреждение не вправе без согласия водителя изъять карту при его увольнении, уничтожить ее или аннулировать. В целях управленческого учета и контроля за сохранностью карты учитываются на дополнительном забалансовом счете 50К «Карты водителей для тахографа».</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Основание: пункт 332 Инструкции к Единому плану счетов № 157н.</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5.9. Учет на забалансовом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sidRPr="00CF6B7C">
        <w:rPr>
          <w:rFonts w:hAnsi="Times New Roman" w:cs="Times New Roman"/>
          <w:color w:val="000000"/>
          <w:sz w:val="24"/>
          <w:szCs w:val="24"/>
          <w:lang w:val="ru-RU"/>
        </w:rPr>
        <w:t>нетипизированные</w:t>
      </w:r>
      <w:proofErr w:type="spellEnd"/>
      <w:r w:rsidRPr="00CF6B7C">
        <w:rPr>
          <w:rFonts w:hAnsi="Times New Roman" w:cs="Times New Roman"/>
          <w:color w:val="000000"/>
          <w:sz w:val="24"/>
          <w:szCs w:val="24"/>
          <w:lang w:val="ru-RU"/>
        </w:rPr>
        <w:t xml:space="preserve"> запчасти и комплектующие), такие как:</w:t>
      </w:r>
    </w:p>
    <w:p w:rsidR="00A5308C" w:rsidRPr="00CF6B7C" w:rsidRDefault="00D45DBE">
      <w:pPr>
        <w:numPr>
          <w:ilvl w:val="0"/>
          <w:numId w:val="22"/>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автомобильные шины — четыре единицы на один легковой автомобиль;</w:t>
      </w:r>
    </w:p>
    <w:p w:rsidR="00A5308C" w:rsidRPr="00CF6B7C" w:rsidRDefault="00D45DBE">
      <w:pPr>
        <w:numPr>
          <w:ilvl w:val="0"/>
          <w:numId w:val="22"/>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колесные диски — четыре единицы на один легковой автомобиль;</w:t>
      </w:r>
    </w:p>
    <w:p w:rsidR="00A5308C" w:rsidRPr="00CF6B7C" w:rsidRDefault="00D45DBE">
      <w:pPr>
        <w:numPr>
          <w:ilvl w:val="0"/>
          <w:numId w:val="22"/>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аккумуляторы — одна единица на один автомобиль;</w:t>
      </w:r>
    </w:p>
    <w:p w:rsidR="00A5308C" w:rsidRPr="00CF6B7C" w:rsidRDefault="00D45DBE">
      <w:pPr>
        <w:numPr>
          <w:ilvl w:val="0"/>
          <w:numId w:val="22"/>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 xml:space="preserve">наборы </w:t>
      </w:r>
      <w:proofErr w:type="spellStart"/>
      <w:r w:rsidRPr="00CF6B7C">
        <w:rPr>
          <w:rFonts w:hAnsi="Times New Roman" w:cs="Times New Roman"/>
          <w:color w:val="000000"/>
          <w:sz w:val="24"/>
          <w:szCs w:val="24"/>
          <w:lang w:val="ru-RU"/>
        </w:rPr>
        <w:t>автоинструмента</w:t>
      </w:r>
      <w:proofErr w:type="spellEnd"/>
      <w:r w:rsidRPr="00CF6B7C">
        <w:rPr>
          <w:rFonts w:hAnsi="Times New Roman" w:cs="Times New Roman"/>
          <w:color w:val="000000"/>
          <w:sz w:val="24"/>
          <w:szCs w:val="24"/>
          <w:lang w:val="ru-RU"/>
        </w:rPr>
        <w:t xml:space="preserve"> — одна единица на один автомобиль;</w:t>
      </w:r>
    </w:p>
    <w:p w:rsidR="00A5308C" w:rsidRPr="00CF6B7C" w:rsidRDefault="00D45DBE">
      <w:pPr>
        <w:numPr>
          <w:ilvl w:val="0"/>
          <w:numId w:val="22"/>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аптечки — одна единица на один автомобиль;</w:t>
      </w:r>
    </w:p>
    <w:p w:rsidR="00A5308C" w:rsidRPr="00CF6B7C" w:rsidRDefault="00D45DBE">
      <w:pPr>
        <w:numPr>
          <w:ilvl w:val="0"/>
          <w:numId w:val="22"/>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lastRenderedPageBreak/>
        <w:t>огнетушители— одна единица на один автомобиль;</w:t>
      </w:r>
    </w:p>
    <w:p w:rsidR="00A5308C" w:rsidRDefault="00D45DBE">
      <w:pPr>
        <w:numPr>
          <w:ilvl w:val="0"/>
          <w:numId w:val="22"/>
        </w:numPr>
        <w:ind w:left="780" w:right="180"/>
        <w:rPr>
          <w:rFonts w:hAnsi="Times New Roman" w:cs="Times New Roman"/>
          <w:color w:val="000000"/>
          <w:sz w:val="24"/>
          <w:szCs w:val="24"/>
        </w:rPr>
      </w:pPr>
      <w:r>
        <w:rPr>
          <w:rFonts w:hAnsi="Times New Roman" w:cs="Times New Roman"/>
          <w:color w:val="000000"/>
          <w:sz w:val="24"/>
          <w:szCs w:val="24"/>
        </w:rPr>
        <w:t>...</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 xml:space="preserve">Сезонная замена шин </w:t>
      </w:r>
      <w:r w:rsidR="0092573B">
        <w:rPr>
          <w:rFonts w:hAnsi="Times New Roman" w:cs="Times New Roman"/>
          <w:color w:val="000000"/>
          <w:sz w:val="24"/>
          <w:szCs w:val="24"/>
          <w:lang w:val="ru-RU"/>
        </w:rPr>
        <w:t xml:space="preserve">производится </w:t>
      </w:r>
      <w:r w:rsidRPr="00CF6B7C">
        <w:rPr>
          <w:rFonts w:hAnsi="Times New Roman" w:cs="Times New Roman"/>
          <w:color w:val="000000"/>
          <w:sz w:val="24"/>
          <w:szCs w:val="24"/>
          <w:lang w:val="ru-RU"/>
        </w:rPr>
        <w:t xml:space="preserve">собственными </w:t>
      </w:r>
      <w:proofErr w:type="gramStart"/>
      <w:r w:rsidRPr="00CF6B7C">
        <w:rPr>
          <w:rFonts w:hAnsi="Times New Roman" w:cs="Times New Roman"/>
          <w:color w:val="000000"/>
          <w:sz w:val="24"/>
          <w:szCs w:val="24"/>
          <w:lang w:val="ru-RU"/>
        </w:rPr>
        <w:t xml:space="preserve">силами </w:t>
      </w:r>
      <w:r w:rsidR="0092573B">
        <w:rPr>
          <w:rFonts w:hAnsi="Times New Roman" w:cs="Times New Roman"/>
          <w:color w:val="000000"/>
          <w:sz w:val="24"/>
          <w:szCs w:val="24"/>
          <w:lang w:val="ru-RU"/>
        </w:rPr>
        <w:t>.</w:t>
      </w:r>
      <w:r w:rsidRPr="00CF6B7C">
        <w:rPr>
          <w:rFonts w:hAnsi="Times New Roman" w:cs="Times New Roman"/>
          <w:color w:val="000000"/>
          <w:sz w:val="24"/>
          <w:szCs w:val="24"/>
          <w:lang w:val="ru-RU"/>
        </w:rPr>
        <w:t>Аналитический</w:t>
      </w:r>
      <w:proofErr w:type="gramEnd"/>
      <w:r w:rsidRPr="00CF6B7C">
        <w:rPr>
          <w:rFonts w:hAnsi="Times New Roman" w:cs="Times New Roman"/>
          <w:color w:val="000000"/>
          <w:sz w:val="24"/>
          <w:szCs w:val="24"/>
          <w:lang w:val="ru-RU"/>
        </w:rPr>
        <w:t xml:space="preserve"> учет по счету ведется в разрезе автомобилей и ответственных лиц.</w:t>
      </w:r>
    </w:p>
    <w:p w:rsidR="00A5308C" w:rsidRDefault="00D45DBE">
      <w:pPr>
        <w:rPr>
          <w:rFonts w:hAnsi="Times New Roman" w:cs="Times New Roman"/>
          <w:color w:val="000000"/>
          <w:sz w:val="24"/>
          <w:szCs w:val="24"/>
        </w:rPr>
      </w:pPr>
      <w:proofErr w:type="spellStart"/>
      <w:r>
        <w:rPr>
          <w:rFonts w:hAnsi="Times New Roman" w:cs="Times New Roman"/>
          <w:color w:val="000000"/>
          <w:sz w:val="24"/>
          <w:szCs w:val="24"/>
        </w:rPr>
        <w:t>Поступление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счет</w:t>
      </w:r>
      <w:proofErr w:type="spellEnd"/>
      <w:r>
        <w:rPr>
          <w:rFonts w:hAnsi="Times New Roman" w:cs="Times New Roman"/>
          <w:color w:val="000000"/>
          <w:sz w:val="24"/>
          <w:szCs w:val="24"/>
        </w:rPr>
        <w:t xml:space="preserve"> 09 отражается:</w:t>
      </w:r>
    </w:p>
    <w:p w:rsidR="00A5308C" w:rsidRPr="00CF6B7C" w:rsidRDefault="00D45DBE">
      <w:pPr>
        <w:numPr>
          <w:ilvl w:val="0"/>
          <w:numId w:val="23"/>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при установке (передаче материально ответственному лицу) соответствующих</w:t>
      </w:r>
      <w:r w:rsidRPr="00CF6B7C">
        <w:rPr>
          <w:lang w:val="ru-RU"/>
        </w:rPr>
        <w:br/>
      </w:r>
      <w:r w:rsidRPr="00CF6B7C">
        <w:rPr>
          <w:rFonts w:hAnsi="Times New Roman" w:cs="Times New Roman"/>
          <w:color w:val="000000"/>
          <w:sz w:val="24"/>
          <w:szCs w:val="24"/>
          <w:lang w:val="ru-RU"/>
        </w:rPr>
        <w:t>запчастей после списания со счета 0.105.36.000 «Прочие материальные запасы — иное движимое имущество учреждения»;</w:t>
      </w:r>
    </w:p>
    <w:p w:rsidR="0092573B" w:rsidRDefault="0092573B">
      <w:pPr>
        <w:rPr>
          <w:rFonts w:hAnsi="Times New Roman" w:cs="Times New Roman"/>
          <w:color w:val="000000"/>
          <w:sz w:val="24"/>
          <w:szCs w:val="24"/>
          <w:lang w:val="ru-RU"/>
        </w:rPr>
      </w:pPr>
    </w:p>
    <w:p w:rsidR="00A5308C" w:rsidRDefault="00D45DBE">
      <w:pPr>
        <w:rPr>
          <w:rFonts w:hAnsi="Times New Roman" w:cs="Times New Roman"/>
          <w:color w:val="000000"/>
          <w:sz w:val="24"/>
          <w:szCs w:val="24"/>
        </w:rPr>
      </w:pPr>
      <w:proofErr w:type="spellStart"/>
      <w:r>
        <w:rPr>
          <w:rFonts w:hAnsi="Times New Roman" w:cs="Times New Roman"/>
          <w:color w:val="000000"/>
          <w:sz w:val="24"/>
          <w:szCs w:val="24"/>
        </w:rPr>
        <w:t>Выбытие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счета</w:t>
      </w:r>
      <w:proofErr w:type="spellEnd"/>
      <w:r>
        <w:rPr>
          <w:rFonts w:hAnsi="Times New Roman" w:cs="Times New Roman"/>
          <w:color w:val="000000"/>
          <w:sz w:val="24"/>
          <w:szCs w:val="24"/>
        </w:rPr>
        <w:t xml:space="preserve"> 09 отражается:</w:t>
      </w:r>
    </w:p>
    <w:p w:rsidR="00A5308C" w:rsidRPr="00CF6B7C" w:rsidRDefault="00D45DBE">
      <w:pPr>
        <w:numPr>
          <w:ilvl w:val="0"/>
          <w:numId w:val="25"/>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при списании автомобиля по установленным основаниям;</w:t>
      </w:r>
    </w:p>
    <w:p w:rsidR="00A5308C" w:rsidRPr="00CF6B7C" w:rsidRDefault="00D45DBE">
      <w:pPr>
        <w:numPr>
          <w:ilvl w:val="0"/>
          <w:numId w:val="25"/>
        </w:numPr>
        <w:ind w:left="780" w:right="180"/>
        <w:rPr>
          <w:rFonts w:hAnsi="Times New Roman" w:cs="Times New Roman"/>
          <w:color w:val="000000"/>
          <w:sz w:val="24"/>
          <w:szCs w:val="24"/>
          <w:lang w:val="ru-RU"/>
        </w:rPr>
      </w:pPr>
      <w:r w:rsidRPr="00CF6B7C">
        <w:rPr>
          <w:rFonts w:hAnsi="Times New Roman" w:cs="Times New Roman"/>
          <w:color w:val="000000"/>
          <w:sz w:val="24"/>
          <w:szCs w:val="24"/>
          <w:lang w:val="ru-RU"/>
        </w:rPr>
        <w:t>при установке новых запчастей взамен непригодных к эксплуатации.</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Основание: пункты 349–350 Инструкции к Единому плану счетов № 157н.</w:t>
      </w:r>
    </w:p>
    <w:p w:rsidR="00A5308C" w:rsidRPr="00CF6B7C" w:rsidRDefault="00A5308C">
      <w:pPr>
        <w:rPr>
          <w:rFonts w:hAnsi="Times New Roman" w:cs="Times New Roman"/>
          <w:color w:val="000000"/>
          <w:sz w:val="24"/>
          <w:szCs w:val="24"/>
          <w:lang w:val="ru-RU"/>
        </w:rPr>
      </w:pPr>
    </w:p>
    <w:p w:rsidR="00A5308C" w:rsidRPr="00CF6B7C" w:rsidRDefault="00D45DBE">
      <w:pPr>
        <w:rPr>
          <w:rFonts w:hAnsi="Times New Roman" w:cs="Times New Roman"/>
          <w:color w:val="000000"/>
          <w:sz w:val="24"/>
          <w:szCs w:val="24"/>
          <w:lang w:val="ru-RU"/>
        </w:rPr>
      </w:pPr>
      <w:r w:rsidRPr="00CF6B7C">
        <w:rPr>
          <w:rFonts w:hAnsi="Times New Roman" w:cs="Times New Roman"/>
          <w:b/>
          <w:bCs/>
          <w:color w:val="000000"/>
          <w:sz w:val="24"/>
          <w:szCs w:val="24"/>
          <w:lang w:val="ru-RU"/>
        </w:rPr>
        <w:t>5.10. Особенности списания материальных запасов:</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5.10.1. Списание материальных запасов производится по средней фактической стоимости.</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Основание: пункт 108 Инструкции к Единому плану счетов № 157н.</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5.1</w:t>
      </w:r>
      <w:r w:rsidR="0092573B">
        <w:rPr>
          <w:rFonts w:hAnsi="Times New Roman" w:cs="Times New Roman"/>
          <w:color w:val="000000"/>
          <w:sz w:val="24"/>
          <w:szCs w:val="24"/>
          <w:lang w:val="ru-RU"/>
        </w:rPr>
        <w:t>0</w:t>
      </w:r>
      <w:r w:rsidRPr="00CF6B7C">
        <w:rPr>
          <w:rFonts w:hAnsi="Times New Roman" w:cs="Times New Roman"/>
          <w:color w:val="000000"/>
          <w:sz w:val="24"/>
          <w:szCs w:val="24"/>
          <w:lang w:val="ru-RU"/>
        </w:rPr>
        <w:t>.2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5.1</w:t>
      </w:r>
      <w:r w:rsidR="0092573B">
        <w:rPr>
          <w:rFonts w:hAnsi="Times New Roman" w:cs="Times New Roman"/>
          <w:color w:val="000000"/>
          <w:sz w:val="24"/>
          <w:szCs w:val="24"/>
          <w:lang w:val="ru-RU"/>
        </w:rPr>
        <w:t>0</w:t>
      </w:r>
      <w:r w:rsidRPr="00CF6B7C">
        <w:rPr>
          <w:rFonts w:hAnsi="Times New Roman" w:cs="Times New Roman"/>
          <w:color w:val="000000"/>
          <w:sz w:val="24"/>
          <w:szCs w:val="24"/>
          <w:lang w:val="ru-RU"/>
        </w:rPr>
        <w:t>.3. Остальные материальные запасы, выданные ответственным лицам, списываются по решению комиссии по поступлению и выбытию активов на основании:</w:t>
      </w:r>
    </w:p>
    <w:p w:rsidR="00A5308C" w:rsidRDefault="00D45DBE">
      <w:pPr>
        <w:numPr>
          <w:ilvl w:val="0"/>
          <w:numId w:val="2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путевых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листов</w:t>
      </w:r>
      <w:proofErr w:type="spellEnd"/>
      <w:r>
        <w:rPr>
          <w:rFonts w:hAnsi="Times New Roman" w:cs="Times New Roman"/>
          <w:color w:val="000000"/>
          <w:sz w:val="24"/>
          <w:szCs w:val="24"/>
        </w:rPr>
        <w:t xml:space="preserve"> (ф. 0340002, 0345001, 0345002, 0345004, 0345005, 0345007);</w:t>
      </w:r>
    </w:p>
    <w:p w:rsidR="00A5308C" w:rsidRPr="00CF6B7C" w:rsidRDefault="00D45DBE">
      <w:pPr>
        <w:numPr>
          <w:ilvl w:val="0"/>
          <w:numId w:val="26"/>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акта о списании материальных запасов (ф. 0504230);</w:t>
      </w:r>
    </w:p>
    <w:p w:rsidR="0092573B" w:rsidRDefault="0092573B">
      <w:pPr>
        <w:rPr>
          <w:rFonts w:hAnsi="Times New Roman" w:cs="Times New Roman"/>
          <w:color w:val="000000"/>
          <w:sz w:val="24"/>
          <w:szCs w:val="24"/>
          <w:lang w:val="ru-RU"/>
        </w:rPr>
      </w:pP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5.10.</w:t>
      </w:r>
      <w:r w:rsidR="0092573B">
        <w:rPr>
          <w:rFonts w:hAnsi="Times New Roman" w:cs="Times New Roman"/>
          <w:color w:val="000000"/>
          <w:sz w:val="24"/>
          <w:szCs w:val="24"/>
          <w:lang w:val="ru-RU"/>
        </w:rPr>
        <w:t>4</w:t>
      </w:r>
      <w:r w:rsidRPr="00CF6B7C">
        <w:rPr>
          <w:rFonts w:hAnsi="Times New Roman" w:cs="Times New Roman"/>
          <w:color w:val="000000"/>
          <w:sz w:val="24"/>
          <w:szCs w:val="24"/>
          <w:lang w:val="ru-RU"/>
        </w:rPr>
        <w:t>. Материальные запасы, которые предназначены для дарения, вручения на мероприятиях, списываются с учета при выдаче со склада на основании Ведомости выдачи материальных ценностей на нужды учреждения (ф. 0504210). После выдачи со склада запасы учитываются на забалансовом счете 07 «Награды, призы, кубки и ценные подарки, сувениры».</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Факт вручения подарков оформляет ответственный сотрудник в акте, форма которого утверждена в приложении к учетной политике учреждения.</w:t>
      </w:r>
    </w:p>
    <w:p w:rsidR="00A5308C" w:rsidRPr="00CF6B7C" w:rsidRDefault="00A5308C">
      <w:pPr>
        <w:rPr>
          <w:rFonts w:hAnsi="Times New Roman" w:cs="Times New Roman"/>
          <w:color w:val="000000"/>
          <w:sz w:val="24"/>
          <w:szCs w:val="24"/>
          <w:lang w:val="ru-RU"/>
        </w:rPr>
      </w:pPr>
    </w:p>
    <w:p w:rsidR="00BD1B8E" w:rsidRDefault="00BD1B8E">
      <w:pPr>
        <w:rPr>
          <w:rFonts w:hAnsi="Times New Roman" w:cs="Times New Roman"/>
          <w:b/>
          <w:bCs/>
          <w:color w:val="000000"/>
          <w:sz w:val="24"/>
          <w:szCs w:val="24"/>
          <w:lang w:val="ru-RU"/>
        </w:rPr>
      </w:pPr>
    </w:p>
    <w:p w:rsidR="00BD1B8E" w:rsidRDefault="00BD1B8E">
      <w:pPr>
        <w:rPr>
          <w:rFonts w:hAnsi="Times New Roman" w:cs="Times New Roman"/>
          <w:b/>
          <w:bCs/>
          <w:color w:val="000000"/>
          <w:sz w:val="24"/>
          <w:szCs w:val="24"/>
          <w:lang w:val="ru-RU"/>
        </w:rPr>
      </w:pPr>
    </w:p>
    <w:p w:rsidR="00A5308C" w:rsidRPr="00CF6B7C" w:rsidRDefault="00A5308C">
      <w:pPr>
        <w:rPr>
          <w:rFonts w:hAnsi="Times New Roman" w:cs="Times New Roman"/>
          <w:color w:val="000000"/>
          <w:sz w:val="24"/>
          <w:szCs w:val="24"/>
          <w:lang w:val="ru-RU"/>
        </w:rPr>
      </w:pPr>
    </w:p>
    <w:p w:rsidR="00A5308C" w:rsidRPr="00CF6B7C" w:rsidRDefault="00D45DBE">
      <w:pPr>
        <w:rPr>
          <w:rFonts w:hAnsi="Times New Roman" w:cs="Times New Roman"/>
          <w:color w:val="000000"/>
          <w:sz w:val="24"/>
          <w:szCs w:val="24"/>
          <w:lang w:val="ru-RU"/>
        </w:rPr>
      </w:pPr>
      <w:r w:rsidRPr="00CF6B7C">
        <w:rPr>
          <w:rFonts w:hAnsi="Times New Roman" w:cs="Times New Roman"/>
          <w:b/>
          <w:bCs/>
          <w:color w:val="000000"/>
          <w:sz w:val="24"/>
          <w:szCs w:val="24"/>
          <w:lang w:val="ru-RU"/>
        </w:rPr>
        <w:t>7. Расчеты по доходам</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7.1. Учреждение осуществляет бюджетные полномочия администратора доходов</w:t>
      </w:r>
      <w:r>
        <w:rPr>
          <w:rFonts w:hAnsi="Times New Roman" w:cs="Times New Roman"/>
          <w:color w:val="000000"/>
          <w:sz w:val="24"/>
          <w:szCs w:val="24"/>
        </w:rPr>
        <w:t> </w:t>
      </w:r>
      <w:r w:rsidRPr="00CF6B7C">
        <w:rPr>
          <w:rFonts w:hAnsi="Times New Roman" w:cs="Times New Roman"/>
          <w:color w:val="000000"/>
          <w:sz w:val="24"/>
          <w:szCs w:val="24"/>
          <w:lang w:val="ru-RU"/>
        </w:rPr>
        <w:t>бюджета. Порядок осуществления полномочий администратора доходов бюджета определяется в</w:t>
      </w:r>
      <w:r>
        <w:rPr>
          <w:rFonts w:hAnsi="Times New Roman" w:cs="Times New Roman"/>
          <w:color w:val="000000"/>
          <w:sz w:val="24"/>
          <w:szCs w:val="24"/>
        </w:rPr>
        <w:t> </w:t>
      </w:r>
      <w:r w:rsidRPr="00CF6B7C">
        <w:rPr>
          <w:rFonts w:hAnsi="Times New Roman" w:cs="Times New Roman"/>
          <w:color w:val="000000"/>
          <w:sz w:val="24"/>
          <w:szCs w:val="24"/>
          <w:lang w:val="ru-RU"/>
        </w:rPr>
        <w:t>соответствии с законодательством России и нормативными документами ведомства.</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Перечень администрируемых доходов утверждается главным администратором доходов бюджета (вышестоящим ведомством).</w:t>
      </w:r>
    </w:p>
    <w:p w:rsidR="00A5308C" w:rsidRPr="00CF6B7C" w:rsidRDefault="00A5308C">
      <w:pPr>
        <w:rPr>
          <w:rFonts w:hAnsi="Times New Roman" w:cs="Times New Roman"/>
          <w:color w:val="000000"/>
          <w:sz w:val="24"/>
          <w:szCs w:val="24"/>
          <w:lang w:val="ru-RU"/>
        </w:rPr>
      </w:pPr>
    </w:p>
    <w:p w:rsidR="00A5308C" w:rsidRPr="00CF6B7C" w:rsidRDefault="00D45DBE">
      <w:pPr>
        <w:rPr>
          <w:rFonts w:hAnsi="Times New Roman" w:cs="Times New Roman"/>
          <w:color w:val="000000"/>
          <w:sz w:val="24"/>
          <w:szCs w:val="24"/>
          <w:lang w:val="ru-RU"/>
        </w:rPr>
      </w:pPr>
      <w:r w:rsidRPr="00CF6B7C">
        <w:rPr>
          <w:rFonts w:hAnsi="Times New Roman" w:cs="Times New Roman"/>
          <w:b/>
          <w:bCs/>
          <w:color w:val="000000"/>
          <w:sz w:val="24"/>
          <w:szCs w:val="24"/>
          <w:lang w:val="ru-RU"/>
        </w:rPr>
        <w:t>8. Расчеты с подотчетными лицами</w:t>
      </w:r>
    </w:p>
    <w:p w:rsidR="00A5308C" w:rsidRPr="00C92D47"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8.1. Денежные средства выдаются под отчет на основании</w:t>
      </w:r>
      <w:r w:rsidR="00C92D47">
        <w:rPr>
          <w:rFonts w:hAnsi="Times New Roman" w:cs="Times New Roman"/>
          <w:color w:val="000000"/>
          <w:sz w:val="24"/>
          <w:szCs w:val="24"/>
          <w:lang w:val="ru-RU"/>
        </w:rPr>
        <w:t xml:space="preserve"> распоряжения</w:t>
      </w:r>
      <w:r w:rsidRPr="00CF6B7C">
        <w:rPr>
          <w:rFonts w:hAnsi="Times New Roman" w:cs="Times New Roman"/>
          <w:color w:val="000000"/>
          <w:sz w:val="24"/>
          <w:szCs w:val="24"/>
          <w:lang w:val="ru-RU"/>
        </w:rPr>
        <w:t xml:space="preserve"> руководителя. </w:t>
      </w:r>
      <w:r w:rsidRPr="00C92D47">
        <w:rPr>
          <w:rFonts w:hAnsi="Times New Roman" w:cs="Times New Roman"/>
          <w:color w:val="000000"/>
          <w:sz w:val="24"/>
          <w:szCs w:val="24"/>
          <w:lang w:val="ru-RU"/>
        </w:rPr>
        <w:t>Выдача денежных средств под отчет производится путем:</w:t>
      </w:r>
    </w:p>
    <w:p w:rsidR="00A5308C" w:rsidRPr="00CF6B7C" w:rsidRDefault="00D45DBE">
      <w:pPr>
        <w:numPr>
          <w:ilvl w:val="0"/>
          <w:numId w:val="28"/>
        </w:numPr>
        <w:ind w:left="780" w:right="180"/>
        <w:rPr>
          <w:rFonts w:hAnsi="Times New Roman" w:cs="Times New Roman"/>
          <w:color w:val="000000"/>
          <w:sz w:val="24"/>
          <w:szCs w:val="24"/>
          <w:lang w:val="ru-RU"/>
        </w:rPr>
      </w:pPr>
      <w:r w:rsidRPr="00CF6B7C">
        <w:rPr>
          <w:rFonts w:hAnsi="Times New Roman" w:cs="Times New Roman"/>
          <w:color w:val="000000"/>
          <w:sz w:val="24"/>
          <w:szCs w:val="24"/>
          <w:lang w:val="ru-RU"/>
        </w:rPr>
        <w:t>перечисления на зарплатную карту материально ответственного лица.</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Способ выдачи денежных средств должен указывается в</w:t>
      </w:r>
      <w:r w:rsidR="00C92D47">
        <w:rPr>
          <w:rFonts w:hAnsi="Times New Roman" w:cs="Times New Roman"/>
          <w:color w:val="000000"/>
          <w:sz w:val="24"/>
          <w:szCs w:val="24"/>
          <w:lang w:val="ru-RU"/>
        </w:rPr>
        <w:t xml:space="preserve"> ра</w:t>
      </w:r>
      <w:r w:rsidR="00CC3DF7">
        <w:rPr>
          <w:rFonts w:hAnsi="Times New Roman" w:cs="Times New Roman"/>
          <w:color w:val="000000"/>
          <w:sz w:val="24"/>
          <w:szCs w:val="24"/>
          <w:lang w:val="ru-RU"/>
        </w:rPr>
        <w:t>с</w:t>
      </w:r>
      <w:r w:rsidR="00C92D47">
        <w:rPr>
          <w:rFonts w:hAnsi="Times New Roman" w:cs="Times New Roman"/>
          <w:color w:val="000000"/>
          <w:sz w:val="24"/>
          <w:szCs w:val="24"/>
          <w:lang w:val="ru-RU"/>
        </w:rPr>
        <w:t>поряжении</w:t>
      </w:r>
      <w:r w:rsidRPr="00CF6B7C">
        <w:rPr>
          <w:rFonts w:hAnsi="Times New Roman" w:cs="Times New Roman"/>
          <w:color w:val="000000"/>
          <w:sz w:val="24"/>
          <w:szCs w:val="24"/>
          <w:lang w:val="ru-RU"/>
        </w:rPr>
        <w:t xml:space="preserve"> руководителя.</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 xml:space="preserve">8.2. Учреждение выдает денежные средства под отчет штатным сотрудникам, на основании </w:t>
      </w:r>
      <w:r w:rsidR="00C92D47">
        <w:rPr>
          <w:rFonts w:hAnsi="Times New Roman" w:cs="Times New Roman"/>
          <w:color w:val="000000"/>
          <w:sz w:val="24"/>
          <w:szCs w:val="24"/>
          <w:lang w:val="ru-RU"/>
        </w:rPr>
        <w:t>распоряжения</w:t>
      </w:r>
      <w:r w:rsidRPr="00CF6B7C">
        <w:rPr>
          <w:rFonts w:hAnsi="Times New Roman" w:cs="Times New Roman"/>
          <w:color w:val="000000"/>
          <w:sz w:val="24"/>
          <w:szCs w:val="24"/>
          <w:lang w:val="ru-RU"/>
        </w:rPr>
        <w:t xml:space="preserve"> руководителя. Расчеты по выданным суммам проходят в порядке, установленном для штатных сотрудников.</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8.3. Предельная сумма денежных средств, выданных под отчет (за исключением расходов на командировки) устанавливается в</w:t>
      </w:r>
      <w:r>
        <w:rPr>
          <w:rFonts w:hAnsi="Times New Roman" w:cs="Times New Roman"/>
          <w:color w:val="000000"/>
          <w:sz w:val="24"/>
          <w:szCs w:val="24"/>
        </w:rPr>
        <w:t> </w:t>
      </w:r>
      <w:r w:rsidRPr="00CF6B7C">
        <w:rPr>
          <w:rFonts w:hAnsi="Times New Roman" w:cs="Times New Roman"/>
          <w:color w:val="000000"/>
          <w:sz w:val="24"/>
          <w:szCs w:val="24"/>
          <w:lang w:val="ru-RU"/>
        </w:rPr>
        <w:t>размере 20</w:t>
      </w:r>
      <w:r>
        <w:rPr>
          <w:rFonts w:hAnsi="Times New Roman" w:cs="Times New Roman"/>
          <w:color w:val="000000"/>
          <w:sz w:val="24"/>
          <w:szCs w:val="24"/>
        </w:rPr>
        <w:t> </w:t>
      </w:r>
      <w:r w:rsidRPr="00CF6B7C">
        <w:rPr>
          <w:rFonts w:hAnsi="Times New Roman" w:cs="Times New Roman"/>
          <w:color w:val="000000"/>
          <w:sz w:val="24"/>
          <w:szCs w:val="24"/>
          <w:lang w:val="ru-RU"/>
        </w:rPr>
        <w:t>000 (двадцать тысяч)</w:t>
      </w:r>
      <w:r>
        <w:rPr>
          <w:rFonts w:hAnsi="Times New Roman" w:cs="Times New Roman"/>
          <w:color w:val="000000"/>
          <w:sz w:val="24"/>
          <w:szCs w:val="24"/>
        </w:rPr>
        <w:t> </w:t>
      </w:r>
      <w:r w:rsidRPr="00CF6B7C">
        <w:rPr>
          <w:rFonts w:hAnsi="Times New Roman" w:cs="Times New Roman"/>
          <w:color w:val="000000"/>
          <w:sz w:val="24"/>
          <w:szCs w:val="24"/>
          <w:lang w:val="ru-RU"/>
        </w:rPr>
        <w:t>руб.</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Основание: пункт 4</w:t>
      </w:r>
      <w:r>
        <w:rPr>
          <w:rFonts w:hAnsi="Times New Roman" w:cs="Times New Roman"/>
          <w:color w:val="000000"/>
          <w:sz w:val="24"/>
          <w:szCs w:val="24"/>
        </w:rPr>
        <w:t> </w:t>
      </w:r>
      <w:r w:rsidRPr="00CF6B7C">
        <w:rPr>
          <w:rFonts w:hAnsi="Times New Roman" w:cs="Times New Roman"/>
          <w:color w:val="000000"/>
          <w:sz w:val="24"/>
          <w:szCs w:val="24"/>
          <w:lang w:val="ru-RU"/>
        </w:rPr>
        <w:t>Указаний</w:t>
      </w:r>
      <w:r>
        <w:rPr>
          <w:rFonts w:hAnsi="Times New Roman" w:cs="Times New Roman"/>
          <w:color w:val="000000"/>
          <w:sz w:val="24"/>
          <w:szCs w:val="24"/>
        </w:rPr>
        <w:t> </w:t>
      </w:r>
      <w:r w:rsidRPr="00CF6B7C">
        <w:rPr>
          <w:rFonts w:hAnsi="Times New Roman" w:cs="Times New Roman"/>
          <w:color w:val="000000"/>
          <w:sz w:val="24"/>
          <w:szCs w:val="24"/>
          <w:lang w:val="ru-RU"/>
        </w:rPr>
        <w:t>ЦБ от 09.12.2019</w:t>
      </w:r>
      <w:r>
        <w:rPr>
          <w:rFonts w:hAnsi="Times New Roman" w:cs="Times New Roman"/>
          <w:color w:val="000000"/>
          <w:sz w:val="24"/>
          <w:szCs w:val="24"/>
        </w:rPr>
        <w:t> </w:t>
      </w:r>
      <w:r w:rsidRPr="00CF6B7C">
        <w:rPr>
          <w:rFonts w:hAnsi="Times New Roman" w:cs="Times New Roman"/>
          <w:color w:val="000000"/>
          <w:sz w:val="24"/>
          <w:szCs w:val="24"/>
          <w:lang w:val="ru-RU"/>
        </w:rPr>
        <w:t>№ 5348-У.</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 xml:space="preserve">8.4.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w:t>
      </w:r>
      <w:r w:rsidR="00C92D47">
        <w:rPr>
          <w:rFonts w:hAnsi="Times New Roman" w:cs="Times New Roman"/>
          <w:color w:val="000000"/>
          <w:sz w:val="24"/>
          <w:szCs w:val="24"/>
          <w:lang w:val="ru-RU"/>
        </w:rPr>
        <w:t>пятнадцати</w:t>
      </w:r>
      <w:r>
        <w:rPr>
          <w:rFonts w:hAnsi="Times New Roman" w:cs="Times New Roman"/>
          <w:color w:val="000000"/>
          <w:sz w:val="24"/>
          <w:szCs w:val="24"/>
        </w:rPr>
        <w:t> </w:t>
      </w:r>
      <w:r w:rsidRPr="00CF6B7C">
        <w:rPr>
          <w:rFonts w:hAnsi="Times New Roman" w:cs="Times New Roman"/>
          <w:color w:val="000000"/>
          <w:sz w:val="24"/>
          <w:szCs w:val="24"/>
          <w:lang w:val="ru-RU"/>
        </w:rPr>
        <w:t>рабочих дней. По истечении этого срока сотрудник должен отчитаться в течение трех</w:t>
      </w:r>
      <w:r>
        <w:rPr>
          <w:rFonts w:hAnsi="Times New Roman" w:cs="Times New Roman"/>
          <w:color w:val="000000"/>
          <w:sz w:val="24"/>
          <w:szCs w:val="24"/>
        </w:rPr>
        <w:t> </w:t>
      </w:r>
      <w:r w:rsidRPr="00CF6B7C">
        <w:rPr>
          <w:rFonts w:hAnsi="Times New Roman" w:cs="Times New Roman"/>
          <w:color w:val="000000"/>
          <w:sz w:val="24"/>
          <w:szCs w:val="24"/>
          <w:lang w:val="ru-RU"/>
        </w:rPr>
        <w:t>рабочих дней.</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8.5.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от 02.10.2002</w:t>
      </w:r>
      <w:r>
        <w:rPr>
          <w:rFonts w:hAnsi="Times New Roman" w:cs="Times New Roman"/>
          <w:color w:val="000000"/>
          <w:sz w:val="24"/>
          <w:szCs w:val="24"/>
        </w:rPr>
        <w:t> </w:t>
      </w:r>
      <w:r w:rsidRPr="00CF6B7C">
        <w:rPr>
          <w:rFonts w:hAnsi="Times New Roman" w:cs="Times New Roman"/>
          <w:color w:val="000000"/>
          <w:sz w:val="24"/>
          <w:szCs w:val="24"/>
          <w:lang w:val="ru-RU"/>
        </w:rPr>
        <w:t>№</w:t>
      </w:r>
      <w:r>
        <w:rPr>
          <w:rFonts w:hAnsi="Times New Roman" w:cs="Times New Roman"/>
          <w:color w:val="000000"/>
          <w:sz w:val="24"/>
          <w:szCs w:val="24"/>
        </w:rPr>
        <w:t> </w:t>
      </w:r>
      <w:r w:rsidRPr="00CF6B7C">
        <w:rPr>
          <w:rFonts w:hAnsi="Times New Roman" w:cs="Times New Roman"/>
          <w:color w:val="000000"/>
          <w:sz w:val="24"/>
          <w:szCs w:val="24"/>
          <w:lang w:val="ru-RU"/>
        </w:rPr>
        <w:t xml:space="preserve">729. Возмещение расходов на служебные </w:t>
      </w:r>
      <w:r w:rsidRPr="00CF6B7C">
        <w:rPr>
          <w:rFonts w:hAnsi="Times New Roman" w:cs="Times New Roman"/>
          <w:color w:val="000000"/>
          <w:sz w:val="24"/>
          <w:szCs w:val="24"/>
          <w:lang w:val="ru-RU"/>
        </w:rPr>
        <w:lastRenderedPageBreak/>
        <w:t>командировки, превышающих размер</w:t>
      </w:r>
      <w:r>
        <w:rPr>
          <w:rFonts w:hAnsi="Times New Roman" w:cs="Times New Roman"/>
          <w:color w:val="000000"/>
          <w:sz w:val="24"/>
          <w:szCs w:val="24"/>
        </w:rPr>
        <w:t> </w:t>
      </w:r>
      <w:r w:rsidRPr="00CF6B7C">
        <w:rPr>
          <w:rFonts w:hAnsi="Times New Roman" w:cs="Times New Roman"/>
          <w:color w:val="000000"/>
          <w:sz w:val="24"/>
          <w:szCs w:val="24"/>
          <w:lang w:val="ru-RU"/>
        </w:rPr>
        <w:t>установленный Правительством</w:t>
      </w:r>
      <w:r>
        <w:rPr>
          <w:rFonts w:hAnsi="Times New Roman" w:cs="Times New Roman"/>
          <w:color w:val="000000"/>
          <w:sz w:val="24"/>
          <w:szCs w:val="24"/>
        </w:rPr>
        <w:t> </w:t>
      </w:r>
      <w:r w:rsidRPr="00CF6B7C">
        <w:rPr>
          <w:rFonts w:hAnsi="Times New Roman" w:cs="Times New Roman"/>
          <w:color w:val="000000"/>
          <w:sz w:val="24"/>
          <w:szCs w:val="24"/>
          <w:lang w:val="ru-RU"/>
        </w:rPr>
        <w:t>РФ, производится при наличии экономии бюджетных</w:t>
      </w:r>
      <w:r>
        <w:rPr>
          <w:rFonts w:hAnsi="Times New Roman" w:cs="Times New Roman"/>
          <w:color w:val="000000"/>
          <w:sz w:val="24"/>
          <w:szCs w:val="24"/>
        </w:rPr>
        <w:t> </w:t>
      </w:r>
      <w:r w:rsidRPr="00CF6B7C">
        <w:rPr>
          <w:rFonts w:hAnsi="Times New Roman" w:cs="Times New Roman"/>
          <w:color w:val="000000"/>
          <w:sz w:val="24"/>
          <w:szCs w:val="24"/>
          <w:lang w:val="ru-RU"/>
        </w:rPr>
        <w:t>средств по фактическим расходам с разрешения руководителя учреждения,</w:t>
      </w:r>
      <w:r>
        <w:rPr>
          <w:rFonts w:hAnsi="Times New Roman" w:cs="Times New Roman"/>
          <w:color w:val="000000"/>
          <w:sz w:val="24"/>
          <w:szCs w:val="24"/>
        </w:rPr>
        <w:t> </w:t>
      </w:r>
      <w:r w:rsidRPr="00CF6B7C">
        <w:rPr>
          <w:rFonts w:hAnsi="Times New Roman" w:cs="Times New Roman"/>
          <w:color w:val="000000"/>
          <w:sz w:val="24"/>
          <w:szCs w:val="24"/>
          <w:lang w:val="ru-RU"/>
        </w:rPr>
        <w:t xml:space="preserve">оформленного </w:t>
      </w:r>
      <w:r w:rsidR="00C92D47">
        <w:rPr>
          <w:rFonts w:hAnsi="Times New Roman" w:cs="Times New Roman"/>
          <w:color w:val="000000"/>
          <w:sz w:val="24"/>
          <w:szCs w:val="24"/>
          <w:lang w:val="ru-RU"/>
        </w:rPr>
        <w:t>распоряжением</w:t>
      </w:r>
      <w:r w:rsidRPr="00CF6B7C">
        <w:rPr>
          <w:rFonts w:hAnsi="Times New Roman" w:cs="Times New Roman"/>
          <w:color w:val="000000"/>
          <w:sz w:val="24"/>
          <w:szCs w:val="24"/>
          <w:lang w:val="ru-RU"/>
        </w:rPr>
        <w:t>.</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Основание: пункты 2, 3 постановления Правительства от 02.10.2002</w:t>
      </w:r>
      <w:r>
        <w:rPr>
          <w:rFonts w:hAnsi="Times New Roman" w:cs="Times New Roman"/>
          <w:color w:val="000000"/>
          <w:sz w:val="24"/>
          <w:szCs w:val="24"/>
        </w:rPr>
        <w:t> </w:t>
      </w:r>
      <w:r w:rsidRPr="00CF6B7C">
        <w:rPr>
          <w:rFonts w:hAnsi="Times New Roman" w:cs="Times New Roman"/>
          <w:color w:val="000000"/>
          <w:sz w:val="24"/>
          <w:szCs w:val="24"/>
          <w:lang w:val="ru-RU"/>
        </w:rPr>
        <w:t>№</w:t>
      </w:r>
      <w:r>
        <w:rPr>
          <w:rFonts w:hAnsi="Times New Roman" w:cs="Times New Roman"/>
          <w:color w:val="000000"/>
          <w:sz w:val="24"/>
          <w:szCs w:val="24"/>
        </w:rPr>
        <w:t> </w:t>
      </w:r>
      <w:r w:rsidRPr="00CF6B7C">
        <w:rPr>
          <w:rFonts w:hAnsi="Times New Roman" w:cs="Times New Roman"/>
          <w:color w:val="000000"/>
          <w:sz w:val="24"/>
          <w:szCs w:val="24"/>
          <w:lang w:val="ru-RU"/>
        </w:rPr>
        <w:t>729.</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8.6. Предельные сроки отчета по выданным доверенностям на получение материальных ценностей устанавливаются следующие:</w:t>
      </w:r>
    </w:p>
    <w:p w:rsidR="00A5308C" w:rsidRPr="00CF6B7C" w:rsidRDefault="00D45DBE">
      <w:pPr>
        <w:numPr>
          <w:ilvl w:val="0"/>
          <w:numId w:val="29"/>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в течение 10 календарных дней с момента получения;</w:t>
      </w:r>
    </w:p>
    <w:p w:rsidR="00A5308C" w:rsidRPr="00CF6B7C" w:rsidRDefault="00D45DBE">
      <w:pPr>
        <w:numPr>
          <w:ilvl w:val="0"/>
          <w:numId w:val="29"/>
        </w:numPr>
        <w:ind w:left="780" w:right="180"/>
        <w:rPr>
          <w:rFonts w:hAnsi="Times New Roman" w:cs="Times New Roman"/>
          <w:color w:val="000000"/>
          <w:sz w:val="24"/>
          <w:szCs w:val="24"/>
          <w:lang w:val="ru-RU"/>
        </w:rPr>
      </w:pPr>
      <w:r w:rsidRPr="00CF6B7C">
        <w:rPr>
          <w:rFonts w:hAnsi="Times New Roman" w:cs="Times New Roman"/>
          <w:color w:val="000000"/>
          <w:sz w:val="24"/>
          <w:szCs w:val="24"/>
          <w:lang w:val="ru-RU"/>
        </w:rPr>
        <w:t>в течение трех рабочих дней с момента получения материальных ценностей.</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Доверенности выдаются штатным сотрудникам, с которыми заключен договор о полной материальной ответственности.</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8.7. Авансовые отчеты брошюруются в хронологическом порядке в последний день отчетного месяца.</w:t>
      </w:r>
    </w:p>
    <w:p w:rsidR="00A5308C" w:rsidRPr="00CF6B7C" w:rsidRDefault="00A5308C">
      <w:pPr>
        <w:rPr>
          <w:rFonts w:hAnsi="Times New Roman" w:cs="Times New Roman"/>
          <w:color w:val="000000"/>
          <w:sz w:val="24"/>
          <w:szCs w:val="24"/>
          <w:lang w:val="ru-RU"/>
        </w:rPr>
      </w:pPr>
    </w:p>
    <w:p w:rsidR="00A5308C" w:rsidRPr="00CF6B7C" w:rsidRDefault="00D45DBE">
      <w:pPr>
        <w:rPr>
          <w:rFonts w:hAnsi="Times New Roman" w:cs="Times New Roman"/>
          <w:color w:val="000000"/>
          <w:sz w:val="24"/>
          <w:szCs w:val="24"/>
          <w:lang w:val="ru-RU"/>
        </w:rPr>
      </w:pPr>
      <w:r w:rsidRPr="00CF6B7C">
        <w:rPr>
          <w:rFonts w:hAnsi="Times New Roman" w:cs="Times New Roman"/>
          <w:b/>
          <w:bCs/>
          <w:color w:val="000000"/>
          <w:sz w:val="24"/>
          <w:szCs w:val="24"/>
          <w:lang w:val="ru-RU"/>
        </w:rPr>
        <w:t>9. Расчеты с дебиторами</w:t>
      </w:r>
      <w:r>
        <w:rPr>
          <w:rFonts w:hAnsi="Times New Roman" w:cs="Times New Roman"/>
          <w:b/>
          <w:bCs/>
          <w:color w:val="000000"/>
          <w:sz w:val="24"/>
          <w:szCs w:val="24"/>
        </w:rPr>
        <w:t> </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9.1. Учреждение администрирует поступления в бюджет на счете КБК</w:t>
      </w:r>
      <w:r>
        <w:rPr>
          <w:rFonts w:hAnsi="Times New Roman" w:cs="Times New Roman"/>
          <w:color w:val="000000"/>
          <w:sz w:val="24"/>
          <w:szCs w:val="24"/>
        </w:rPr>
        <w:t> </w:t>
      </w:r>
      <w:r w:rsidRPr="00CF6B7C">
        <w:rPr>
          <w:rFonts w:hAnsi="Times New Roman" w:cs="Times New Roman"/>
          <w:color w:val="000000"/>
          <w:sz w:val="24"/>
          <w:szCs w:val="24"/>
          <w:lang w:val="ru-RU"/>
        </w:rPr>
        <w:t>1.210.02.000 по правилам, установленным главным администратором доходов бюджета.</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9.2. Излишне полученные от плательщиков средства возвращаются на основании заявления плательщика и акта сверки с плательщиком.</w:t>
      </w:r>
    </w:p>
    <w:p w:rsidR="00C92D47"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 xml:space="preserve">9.3.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w:t>
      </w:r>
    </w:p>
    <w:p w:rsidR="00A5308C" w:rsidRPr="00CF6B7C" w:rsidRDefault="00D45DBE">
      <w:pPr>
        <w:rPr>
          <w:rFonts w:hAnsi="Times New Roman" w:cs="Times New Roman"/>
          <w:color w:val="000000"/>
          <w:sz w:val="24"/>
          <w:szCs w:val="24"/>
          <w:lang w:val="ru-RU"/>
        </w:rPr>
      </w:pPr>
      <w:r w:rsidRPr="00CF6B7C">
        <w:rPr>
          <w:rFonts w:hAnsi="Times New Roman" w:cs="Times New Roman"/>
          <w:b/>
          <w:bCs/>
          <w:color w:val="000000"/>
          <w:sz w:val="24"/>
          <w:szCs w:val="24"/>
          <w:lang w:val="ru-RU"/>
        </w:rPr>
        <w:t>10. Расчеты по обязательствам</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10.1. К счету КБК</w:t>
      </w:r>
      <w:r>
        <w:rPr>
          <w:rFonts w:hAnsi="Times New Roman" w:cs="Times New Roman"/>
          <w:color w:val="000000"/>
          <w:sz w:val="24"/>
          <w:szCs w:val="24"/>
        </w:rPr>
        <w:t> </w:t>
      </w:r>
      <w:r w:rsidRPr="00CF6B7C">
        <w:rPr>
          <w:rFonts w:hAnsi="Times New Roman" w:cs="Times New Roman"/>
          <w:color w:val="000000"/>
          <w:sz w:val="24"/>
          <w:szCs w:val="24"/>
          <w:lang w:val="ru-RU"/>
        </w:rPr>
        <w:t>1.303.05.000 «Расчеты по прочим платежам в бюджет» применяются дополнительные аналитические коды:</w:t>
      </w:r>
    </w:p>
    <w:p w:rsidR="00A5308C" w:rsidRDefault="00D45DBE">
      <w:pPr>
        <w:numPr>
          <w:ilvl w:val="0"/>
          <w:numId w:val="30"/>
        </w:numPr>
        <w:ind w:left="780" w:right="180"/>
        <w:contextualSpacing/>
        <w:rPr>
          <w:rFonts w:hAnsi="Times New Roman" w:cs="Times New Roman"/>
          <w:color w:val="000000"/>
          <w:sz w:val="24"/>
          <w:szCs w:val="24"/>
        </w:rPr>
      </w:pPr>
      <w:r>
        <w:rPr>
          <w:rFonts w:hAnsi="Times New Roman" w:cs="Times New Roman"/>
          <w:color w:val="000000"/>
          <w:sz w:val="24"/>
          <w:szCs w:val="24"/>
        </w:rPr>
        <w:t>1 – «</w:t>
      </w:r>
      <w:proofErr w:type="spellStart"/>
      <w:r>
        <w:rPr>
          <w:rFonts w:hAnsi="Times New Roman" w:cs="Times New Roman"/>
          <w:color w:val="000000"/>
          <w:sz w:val="24"/>
          <w:szCs w:val="24"/>
        </w:rPr>
        <w:t>Государственная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пошлина</w:t>
      </w:r>
      <w:proofErr w:type="spellEnd"/>
      <w:r>
        <w:rPr>
          <w:rFonts w:hAnsi="Times New Roman" w:cs="Times New Roman"/>
          <w:color w:val="000000"/>
          <w:sz w:val="24"/>
          <w:szCs w:val="24"/>
        </w:rPr>
        <w:t>» (КБК 1.303.15.000);</w:t>
      </w:r>
    </w:p>
    <w:p w:rsidR="00A5308C" w:rsidRDefault="00D45DBE">
      <w:pPr>
        <w:numPr>
          <w:ilvl w:val="0"/>
          <w:numId w:val="30"/>
        </w:numPr>
        <w:ind w:left="780" w:right="180"/>
        <w:contextualSpacing/>
        <w:rPr>
          <w:rFonts w:hAnsi="Times New Roman" w:cs="Times New Roman"/>
          <w:color w:val="000000"/>
          <w:sz w:val="24"/>
          <w:szCs w:val="24"/>
        </w:rPr>
      </w:pPr>
      <w:r>
        <w:rPr>
          <w:rFonts w:hAnsi="Times New Roman" w:cs="Times New Roman"/>
          <w:color w:val="000000"/>
          <w:sz w:val="24"/>
          <w:szCs w:val="24"/>
        </w:rPr>
        <w:t>2 – «Транспортный налог» (КБК 1.303.25.000);</w:t>
      </w:r>
    </w:p>
    <w:p w:rsidR="00A5308C" w:rsidRPr="00CF6B7C" w:rsidRDefault="00D45DBE">
      <w:pPr>
        <w:numPr>
          <w:ilvl w:val="0"/>
          <w:numId w:val="30"/>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3 – «Пени, штрафы, санкции по налоговым платежам» (КБК</w:t>
      </w:r>
      <w:r>
        <w:rPr>
          <w:rFonts w:hAnsi="Times New Roman" w:cs="Times New Roman"/>
          <w:color w:val="000000"/>
          <w:sz w:val="24"/>
          <w:szCs w:val="24"/>
        </w:rPr>
        <w:t> </w:t>
      </w:r>
      <w:r w:rsidRPr="00CF6B7C">
        <w:rPr>
          <w:rFonts w:hAnsi="Times New Roman" w:cs="Times New Roman"/>
          <w:color w:val="000000"/>
          <w:sz w:val="24"/>
          <w:szCs w:val="24"/>
          <w:lang w:val="ru-RU"/>
        </w:rPr>
        <w:t>1.303.35.000);</w:t>
      </w:r>
    </w:p>
    <w:p w:rsidR="00A5308C" w:rsidRDefault="00D45DBE">
      <w:pPr>
        <w:numPr>
          <w:ilvl w:val="0"/>
          <w:numId w:val="30"/>
        </w:numPr>
        <w:ind w:left="780" w:right="180"/>
        <w:rPr>
          <w:rFonts w:hAnsi="Times New Roman" w:cs="Times New Roman"/>
          <w:color w:val="000000"/>
          <w:sz w:val="24"/>
          <w:szCs w:val="24"/>
        </w:rPr>
      </w:pPr>
      <w:r>
        <w:rPr>
          <w:rFonts w:hAnsi="Times New Roman" w:cs="Times New Roman"/>
          <w:color w:val="000000"/>
          <w:sz w:val="24"/>
          <w:szCs w:val="24"/>
        </w:rPr>
        <w:t>…</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10.2. Аналитический учет расчетов по пособиям и иным социальным выплатам ведется в разрезе физических лиц</w:t>
      </w:r>
      <w:r>
        <w:rPr>
          <w:rFonts w:hAnsi="Times New Roman" w:cs="Times New Roman"/>
          <w:color w:val="000000"/>
          <w:sz w:val="24"/>
          <w:szCs w:val="24"/>
        </w:rPr>
        <w:t> </w:t>
      </w:r>
      <w:r w:rsidRPr="00CF6B7C">
        <w:rPr>
          <w:rFonts w:hAnsi="Times New Roman" w:cs="Times New Roman"/>
          <w:color w:val="000000"/>
          <w:sz w:val="24"/>
          <w:szCs w:val="24"/>
          <w:lang w:val="ru-RU"/>
        </w:rPr>
        <w:t>– получателей социальных выплат.</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10.3.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A5308C" w:rsidRPr="00CF6B7C" w:rsidRDefault="00A5308C">
      <w:pPr>
        <w:rPr>
          <w:rFonts w:hAnsi="Times New Roman" w:cs="Times New Roman"/>
          <w:color w:val="000000"/>
          <w:sz w:val="24"/>
          <w:szCs w:val="24"/>
          <w:lang w:val="ru-RU"/>
        </w:rPr>
      </w:pPr>
    </w:p>
    <w:p w:rsidR="00A5308C" w:rsidRPr="00CF6B7C" w:rsidRDefault="00D45DBE">
      <w:pPr>
        <w:rPr>
          <w:rFonts w:hAnsi="Times New Roman" w:cs="Times New Roman"/>
          <w:color w:val="000000"/>
          <w:sz w:val="24"/>
          <w:szCs w:val="24"/>
          <w:lang w:val="ru-RU"/>
        </w:rPr>
      </w:pPr>
      <w:r w:rsidRPr="00CF6B7C">
        <w:rPr>
          <w:rFonts w:hAnsi="Times New Roman" w:cs="Times New Roman"/>
          <w:b/>
          <w:bCs/>
          <w:color w:val="000000"/>
          <w:sz w:val="24"/>
          <w:szCs w:val="24"/>
          <w:lang w:val="ru-RU"/>
        </w:rPr>
        <w:lastRenderedPageBreak/>
        <w:t>11. Дебиторская и кредиторская задолженность</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11.1.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r w:rsidR="00E00BB6">
        <w:rPr>
          <w:rFonts w:hAnsi="Times New Roman" w:cs="Times New Roman"/>
          <w:color w:val="000000"/>
          <w:sz w:val="24"/>
          <w:szCs w:val="24"/>
          <w:lang w:val="ru-RU"/>
        </w:rPr>
        <w:t>.</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Основание: пункт 339 Инструкции к Единому плану счетов № 157н, пункт 11 СГС</w:t>
      </w:r>
      <w:r>
        <w:rPr>
          <w:rFonts w:hAnsi="Times New Roman" w:cs="Times New Roman"/>
          <w:color w:val="000000"/>
          <w:sz w:val="24"/>
          <w:szCs w:val="24"/>
        </w:rPr>
        <w:t> </w:t>
      </w:r>
      <w:r w:rsidRPr="00CF6B7C">
        <w:rPr>
          <w:rFonts w:hAnsi="Times New Roman" w:cs="Times New Roman"/>
          <w:color w:val="000000"/>
          <w:sz w:val="24"/>
          <w:szCs w:val="24"/>
          <w:lang w:val="ru-RU"/>
        </w:rPr>
        <w:t>«Доходы».</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11.2.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w:t>
      </w:r>
      <w:r>
        <w:rPr>
          <w:rFonts w:hAnsi="Times New Roman" w:cs="Times New Roman"/>
          <w:color w:val="000000"/>
          <w:sz w:val="24"/>
          <w:szCs w:val="24"/>
        </w:rPr>
        <w:t> </w:t>
      </w:r>
      <w:r w:rsidRPr="00CF6B7C">
        <w:rPr>
          <w:rFonts w:hAnsi="Times New Roman" w:cs="Times New Roman"/>
          <w:color w:val="000000"/>
          <w:sz w:val="24"/>
          <w:szCs w:val="24"/>
          <w:lang w:val="ru-RU"/>
        </w:rPr>
        <w:t>Одновременно списанная с балансового учета кредиторская задолженность отражается</w:t>
      </w:r>
      <w:r>
        <w:rPr>
          <w:rFonts w:hAnsi="Times New Roman" w:cs="Times New Roman"/>
          <w:color w:val="000000"/>
          <w:sz w:val="24"/>
          <w:szCs w:val="24"/>
        </w:rPr>
        <w:t> </w:t>
      </w:r>
      <w:r w:rsidRPr="00CF6B7C">
        <w:rPr>
          <w:rFonts w:hAnsi="Times New Roman" w:cs="Times New Roman"/>
          <w:color w:val="000000"/>
          <w:sz w:val="24"/>
          <w:szCs w:val="24"/>
          <w:lang w:val="ru-RU"/>
        </w:rPr>
        <w:t>на забалансовом счете 20 «Задолженность, не востребованная кредиторами».</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Порядок принятия решения о списании с балансового и забалансового учета утвержден в положении о списании кредиторской задолженности</w:t>
      </w:r>
      <w:r w:rsidR="00E00BB6">
        <w:rPr>
          <w:rFonts w:hAnsi="Times New Roman" w:cs="Times New Roman"/>
          <w:color w:val="000000"/>
          <w:sz w:val="24"/>
          <w:szCs w:val="24"/>
          <w:lang w:val="ru-RU"/>
        </w:rPr>
        <w:t>.</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Основание: пункты 371, 372 Инструкции к Единому плану счетов № 157н.</w:t>
      </w:r>
    </w:p>
    <w:p w:rsidR="00A5308C" w:rsidRPr="00CF6B7C" w:rsidRDefault="00A5308C">
      <w:pPr>
        <w:rPr>
          <w:rFonts w:hAnsi="Times New Roman" w:cs="Times New Roman"/>
          <w:color w:val="000000"/>
          <w:sz w:val="24"/>
          <w:szCs w:val="24"/>
          <w:lang w:val="ru-RU"/>
        </w:rPr>
      </w:pPr>
    </w:p>
    <w:p w:rsidR="00A5308C" w:rsidRPr="00CF6B7C" w:rsidRDefault="00D45DBE">
      <w:pPr>
        <w:rPr>
          <w:rFonts w:hAnsi="Times New Roman" w:cs="Times New Roman"/>
          <w:color w:val="000000"/>
          <w:sz w:val="24"/>
          <w:szCs w:val="24"/>
          <w:lang w:val="ru-RU"/>
        </w:rPr>
      </w:pPr>
      <w:r w:rsidRPr="00CF6B7C">
        <w:rPr>
          <w:rFonts w:hAnsi="Times New Roman" w:cs="Times New Roman"/>
          <w:b/>
          <w:bCs/>
          <w:color w:val="000000"/>
          <w:sz w:val="24"/>
          <w:szCs w:val="24"/>
          <w:lang w:val="ru-RU"/>
        </w:rPr>
        <w:t>12. Финансовый результат</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12.1. Учреждение все расходы производит в соответствии с утвержденной на отчетный</w:t>
      </w:r>
      <w:r>
        <w:rPr>
          <w:rFonts w:hAnsi="Times New Roman" w:cs="Times New Roman"/>
          <w:color w:val="000000"/>
          <w:sz w:val="24"/>
          <w:szCs w:val="24"/>
        </w:rPr>
        <w:t> </w:t>
      </w:r>
      <w:r w:rsidRPr="00CF6B7C">
        <w:rPr>
          <w:rFonts w:hAnsi="Times New Roman" w:cs="Times New Roman"/>
          <w:color w:val="000000"/>
          <w:sz w:val="24"/>
          <w:szCs w:val="24"/>
          <w:lang w:val="ru-RU"/>
        </w:rPr>
        <w:t>год бюджетной сметой и в пределах установленных норм:</w:t>
      </w:r>
    </w:p>
    <w:p w:rsidR="00A5308C" w:rsidRPr="00CF6B7C" w:rsidRDefault="00D45DBE">
      <w:pPr>
        <w:numPr>
          <w:ilvl w:val="0"/>
          <w:numId w:val="31"/>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по фактическому расходу;</w:t>
      </w:r>
    </w:p>
    <w:p w:rsidR="00E00BB6" w:rsidRDefault="00E00BB6">
      <w:pPr>
        <w:rPr>
          <w:rFonts w:hAnsi="Times New Roman" w:cs="Times New Roman"/>
          <w:color w:val="000000"/>
          <w:sz w:val="24"/>
          <w:szCs w:val="24"/>
          <w:lang w:val="ru-RU"/>
        </w:rPr>
      </w:pP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12.2. В составе расходов будущих периодов на счете КБК</w:t>
      </w:r>
      <w:r>
        <w:rPr>
          <w:rFonts w:hAnsi="Times New Roman" w:cs="Times New Roman"/>
          <w:color w:val="000000"/>
          <w:sz w:val="24"/>
          <w:szCs w:val="24"/>
        </w:rPr>
        <w:t> </w:t>
      </w:r>
      <w:r w:rsidRPr="00CF6B7C">
        <w:rPr>
          <w:rFonts w:hAnsi="Times New Roman" w:cs="Times New Roman"/>
          <w:color w:val="000000"/>
          <w:sz w:val="24"/>
          <w:szCs w:val="24"/>
          <w:lang w:val="ru-RU"/>
        </w:rPr>
        <w:t>1.401.50.000 «Расходы будущих периодов» отражаются:</w:t>
      </w:r>
    </w:p>
    <w:p w:rsidR="00A5308C" w:rsidRPr="00CF6B7C" w:rsidRDefault="00D45DBE">
      <w:pPr>
        <w:numPr>
          <w:ilvl w:val="0"/>
          <w:numId w:val="32"/>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взносы на капремонт многоквартирных домов;</w:t>
      </w:r>
    </w:p>
    <w:p w:rsidR="00EC2FA8" w:rsidRDefault="00EC2FA8">
      <w:pPr>
        <w:rPr>
          <w:rFonts w:hAnsi="Times New Roman" w:cs="Times New Roman"/>
          <w:color w:val="000000"/>
          <w:sz w:val="24"/>
          <w:szCs w:val="24"/>
          <w:lang w:val="ru-RU"/>
        </w:rPr>
      </w:pP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Основание: пункты 302, 302.1 Инструкции к Единому плану счетов №</w:t>
      </w:r>
      <w:r>
        <w:rPr>
          <w:rFonts w:hAnsi="Times New Roman" w:cs="Times New Roman"/>
          <w:color w:val="000000"/>
          <w:sz w:val="24"/>
          <w:szCs w:val="24"/>
        </w:rPr>
        <w:t> </w:t>
      </w:r>
      <w:r w:rsidRPr="00CF6B7C">
        <w:rPr>
          <w:rFonts w:hAnsi="Times New Roman" w:cs="Times New Roman"/>
          <w:color w:val="000000"/>
          <w:sz w:val="24"/>
          <w:szCs w:val="24"/>
          <w:lang w:val="ru-RU"/>
        </w:rPr>
        <w:t>157н.</w:t>
      </w:r>
    </w:p>
    <w:p w:rsidR="00A5308C" w:rsidRPr="00CF6B7C" w:rsidRDefault="00D45DBE">
      <w:pPr>
        <w:rPr>
          <w:rFonts w:hAnsi="Times New Roman" w:cs="Times New Roman"/>
          <w:color w:val="000000"/>
          <w:sz w:val="24"/>
          <w:szCs w:val="24"/>
          <w:lang w:val="ru-RU"/>
        </w:rPr>
      </w:pPr>
      <w:r w:rsidRPr="00CF6B7C">
        <w:rPr>
          <w:rFonts w:hAnsi="Times New Roman" w:cs="Times New Roman"/>
          <w:b/>
          <w:bCs/>
          <w:color w:val="000000"/>
          <w:sz w:val="24"/>
          <w:szCs w:val="24"/>
          <w:lang w:val="ru-RU"/>
        </w:rPr>
        <w:t>13. Санкционирование расходов</w:t>
      </w:r>
    </w:p>
    <w:p w:rsidR="00E00BB6" w:rsidRDefault="00D45DBE" w:rsidP="00E00BB6">
      <w:pPr>
        <w:rPr>
          <w:rFonts w:hAnsi="Times New Roman" w:cs="Times New Roman"/>
          <w:color w:val="000000"/>
          <w:sz w:val="24"/>
          <w:szCs w:val="24"/>
          <w:lang w:val="ru-RU"/>
        </w:rPr>
      </w:pPr>
      <w:r w:rsidRPr="00CF6B7C">
        <w:rPr>
          <w:rFonts w:hAnsi="Times New Roman" w:cs="Times New Roman"/>
          <w:color w:val="000000"/>
          <w:sz w:val="24"/>
          <w:szCs w:val="24"/>
          <w:lang w:val="ru-RU"/>
        </w:rPr>
        <w:t xml:space="preserve">Принятие бюджетных (денежных) обязательств к учету осуществлять в пределах лимитов бюджетных </w:t>
      </w:r>
      <w:proofErr w:type="gramStart"/>
      <w:r w:rsidRPr="00CF6B7C">
        <w:rPr>
          <w:rFonts w:hAnsi="Times New Roman" w:cs="Times New Roman"/>
          <w:color w:val="000000"/>
          <w:sz w:val="24"/>
          <w:szCs w:val="24"/>
          <w:lang w:val="ru-RU"/>
        </w:rPr>
        <w:t xml:space="preserve">обязательств </w:t>
      </w:r>
      <w:r w:rsidR="00E00BB6">
        <w:rPr>
          <w:rFonts w:hAnsi="Times New Roman" w:cs="Times New Roman"/>
          <w:color w:val="000000"/>
          <w:sz w:val="24"/>
          <w:szCs w:val="24"/>
          <w:lang w:val="ru-RU"/>
        </w:rPr>
        <w:t>.</w:t>
      </w:r>
      <w:proofErr w:type="gramEnd"/>
    </w:p>
    <w:p w:rsidR="00A5308C" w:rsidRPr="00CF6B7C" w:rsidRDefault="00D45DBE" w:rsidP="00E00BB6">
      <w:pPr>
        <w:rPr>
          <w:rFonts w:hAnsi="Times New Roman" w:cs="Times New Roman"/>
          <w:color w:val="000000"/>
          <w:sz w:val="24"/>
          <w:szCs w:val="24"/>
          <w:lang w:val="ru-RU"/>
        </w:rPr>
      </w:pPr>
      <w:r w:rsidRPr="00CF6B7C">
        <w:rPr>
          <w:rFonts w:hAnsi="Times New Roman" w:cs="Times New Roman"/>
          <w:color w:val="000000"/>
          <w:sz w:val="24"/>
          <w:szCs w:val="24"/>
          <w:lang w:val="ru-RU"/>
        </w:rPr>
        <w:t>первичные документы о произведенных расходах.</w:t>
      </w:r>
    </w:p>
    <w:p w:rsidR="00A5308C" w:rsidRPr="00CF6B7C" w:rsidRDefault="00A5308C">
      <w:pPr>
        <w:rPr>
          <w:rFonts w:hAnsi="Times New Roman" w:cs="Times New Roman"/>
          <w:color w:val="000000"/>
          <w:sz w:val="24"/>
          <w:szCs w:val="24"/>
          <w:lang w:val="ru-RU"/>
        </w:rPr>
      </w:pP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Основание: пункт 169 Инструкции к Единому плану счетов № 157н.</w:t>
      </w:r>
    </w:p>
    <w:p w:rsidR="00A5308C" w:rsidRPr="00CF6B7C" w:rsidRDefault="00A5308C">
      <w:pPr>
        <w:rPr>
          <w:rFonts w:hAnsi="Times New Roman" w:cs="Times New Roman"/>
          <w:color w:val="000000"/>
          <w:sz w:val="24"/>
          <w:szCs w:val="24"/>
          <w:lang w:val="ru-RU"/>
        </w:rPr>
      </w:pPr>
    </w:p>
    <w:p w:rsidR="00A5308C" w:rsidRPr="00CF6B7C" w:rsidRDefault="00D45DBE">
      <w:pPr>
        <w:spacing w:line="600" w:lineRule="atLeast"/>
        <w:rPr>
          <w:b/>
          <w:bCs/>
          <w:color w:val="252525"/>
          <w:spacing w:val="-2"/>
          <w:sz w:val="48"/>
          <w:szCs w:val="48"/>
          <w:lang w:val="ru-RU"/>
        </w:rPr>
      </w:pPr>
      <w:r>
        <w:rPr>
          <w:b/>
          <w:bCs/>
          <w:color w:val="252525"/>
          <w:spacing w:val="-2"/>
          <w:sz w:val="48"/>
          <w:szCs w:val="48"/>
        </w:rPr>
        <w:t>VI</w:t>
      </w:r>
      <w:r w:rsidRPr="00CF6B7C">
        <w:rPr>
          <w:b/>
          <w:bCs/>
          <w:color w:val="252525"/>
          <w:spacing w:val="-2"/>
          <w:sz w:val="48"/>
          <w:szCs w:val="48"/>
          <w:lang w:val="ru-RU"/>
        </w:rPr>
        <w:t>. Инвентаризация имущества и обязательств</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1. Инвентаризацию имущества и обязательств (в том</w:t>
      </w:r>
      <w:r>
        <w:rPr>
          <w:rFonts w:hAnsi="Times New Roman" w:cs="Times New Roman"/>
          <w:color w:val="000000"/>
          <w:sz w:val="24"/>
          <w:szCs w:val="24"/>
        </w:rPr>
        <w:t> </w:t>
      </w:r>
      <w:r w:rsidRPr="00CF6B7C">
        <w:rPr>
          <w:rFonts w:hAnsi="Times New Roman" w:cs="Times New Roman"/>
          <w:color w:val="000000"/>
          <w:sz w:val="24"/>
          <w:szCs w:val="24"/>
          <w:lang w:val="ru-RU"/>
        </w:rPr>
        <w:t>числе</w:t>
      </w:r>
      <w:r>
        <w:rPr>
          <w:rFonts w:hAnsi="Times New Roman" w:cs="Times New Roman"/>
          <w:color w:val="000000"/>
          <w:sz w:val="24"/>
          <w:szCs w:val="24"/>
        </w:rPr>
        <w:t> </w:t>
      </w:r>
      <w:r w:rsidRPr="00CF6B7C">
        <w:rPr>
          <w:rFonts w:hAnsi="Times New Roman" w:cs="Times New Roman"/>
          <w:color w:val="000000"/>
          <w:sz w:val="24"/>
          <w:szCs w:val="24"/>
          <w:lang w:val="ru-RU"/>
        </w:rPr>
        <w:t>числящихся на забалансовых счетах), а также финансовых результатов (в том</w:t>
      </w:r>
      <w:r>
        <w:rPr>
          <w:rFonts w:hAnsi="Times New Roman" w:cs="Times New Roman"/>
          <w:color w:val="000000"/>
          <w:sz w:val="24"/>
          <w:szCs w:val="24"/>
        </w:rPr>
        <w:t> </w:t>
      </w:r>
      <w:r w:rsidRPr="00CF6B7C">
        <w:rPr>
          <w:rFonts w:hAnsi="Times New Roman" w:cs="Times New Roman"/>
          <w:color w:val="000000"/>
          <w:sz w:val="24"/>
          <w:szCs w:val="24"/>
          <w:lang w:val="ru-RU"/>
        </w:rPr>
        <w:t>числе</w:t>
      </w:r>
      <w:r>
        <w:rPr>
          <w:rFonts w:hAnsi="Times New Roman" w:cs="Times New Roman"/>
          <w:color w:val="000000"/>
          <w:sz w:val="24"/>
          <w:szCs w:val="24"/>
        </w:rPr>
        <w:t> </w:t>
      </w:r>
      <w:r w:rsidRPr="00CF6B7C">
        <w:rPr>
          <w:rFonts w:hAnsi="Times New Roman" w:cs="Times New Roman"/>
          <w:color w:val="000000"/>
          <w:sz w:val="24"/>
          <w:szCs w:val="24"/>
          <w:lang w:val="ru-RU"/>
        </w:rPr>
        <w:t>расходов будущих периодов и резервов)</w:t>
      </w:r>
      <w:r>
        <w:rPr>
          <w:rFonts w:hAnsi="Times New Roman" w:cs="Times New Roman"/>
          <w:color w:val="000000"/>
          <w:sz w:val="24"/>
          <w:szCs w:val="24"/>
        </w:rPr>
        <w:t> </w:t>
      </w:r>
      <w:r w:rsidRPr="00CF6B7C">
        <w:rPr>
          <w:rFonts w:hAnsi="Times New Roman" w:cs="Times New Roman"/>
          <w:color w:val="000000"/>
          <w:sz w:val="24"/>
          <w:szCs w:val="24"/>
          <w:lang w:val="ru-RU"/>
        </w:rPr>
        <w:t>проводит постоянно действующая инвентаризационная комиссия. В отдельных случаях (при смене материально ответственных лиц, выявлении фактов хищения, стихийных бедствиях и т.</w:t>
      </w:r>
      <w:r>
        <w:rPr>
          <w:rFonts w:hAnsi="Times New Roman" w:cs="Times New Roman"/>
          <w:color w:val="000000"/>
          <w:sz w:val="24"/>
          <w:szCs w:val="24"/>
        </w:rPr>
        <w:t> </w:t>
      </w:r>
      <w:r w:rsidRPr="00CF6B7C">
        <w:rPr>
          <w:rFonts w:hAnsi="Times New Roman" w:cs="Times New Roman"/>
          <w:color w:val="000000"/>
          <w:sz w:val="24"/>
          <w:szCs w:val="24"/>
          <w:lang w:val="ru-RU"/>
        </w:rPr>
        <w:t xml:space="preserve">д.) инвентаризацию может проводить специально созданная рабочая комиссия, состав которой утверждается отельным </w:t>
      </w:r>
      <w:r w:rsidR="00E00BB6">
        <w:rPr>
          <w:rFonts w:hAnsi="Times New Roman" w:cs="Times New Roman"/>
          <w:color w:val="000000"/>
          <w:sz w:val="24"/>
          <w:szCs w:val="24"/>
          <w:lang w:val="ru-RU"/>
        </w:rPr>
        <w:t>распоряжением</w:t>
      </w:r>
      <w:r w:rsidRPr="00CF6B7C">
        <w:rPr>
          <w:rFonts w:hAnsi="Times New Roman" w:cs="Times New Roman"/>
          <w:color w:val="000000"/>
          <w:sz w:val="24"/>
          <w:szCs w:val="24"/>
          <w:lang w:val="ru-RU"/>
        </w:rPr>
        <w:t xml:space="preserve"> руководителя.</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 xml:space="preserve">Основание: статья 11 Закона от 06.12.2011 № 402-ФЗ, раздел </w:t>
      </w:r>
      <w:r>
        <w:rPr>
          <w:rFonts w:hAnsi="Times New Roman" w:cs="Times New Roman"/>
          <w:color w:val="000000"/>
          <w:sz w:val="24"/>
          <w:szCs w:val="24"/>
        </w:rPr>
        <w:t>VIII</w:t>
      </w:r>
      <w:r w:rsidRPr="00CF6B7C">
        <w:rPr>
          <w:rFonts w:hAnsi="Times New Roman" w:cs="Times New Roman"/>
          <w:color w:val="000000"/>
          <w:sz w:val="24"/>
          <w:szCs w:val="24"/>
          <w:lang w:val="ru-RU"/>
        </w:rPr>
        <w:t xml:space="preserve"> СГС «Концептуальные основы бухучета и отчетности».</w:t>
      </w:r>
    </w:p>
    <w:p w:rsidR="00A5308C" w:rsidRPr="00CF6B7C" w:rsidRDefault="00D45DBE">
      <w:pPr>
        <w:spacing w:line="600" w:lineRule="atLeast"/>
        <w:rPr>
          <w:b/>
          <w:bCs/>
          <w:color w:val="252525"/>
          <w:spacing w:val="-2"/>
          <w:sz w:val="48"/>
          <w:szCs w:val="48"/>
          <w:lang w:val="ru-RU"/>
        </w:rPr>
      </w:pPr>
      <w:r>
        <w:rPr>
          <w:b/>
          <w:bCs/>
          <w:color w:val="252525"/>
          <w:spacing w:val="-2"/>
          <w:sz w:val="48"/>
          <w:szCs w:val="48"/>
        </w:rPr>
        <w:t>VII</w:t>
      </w:r>
      <w:r w:rsidRPr="00CF6B7C">
        <w:rPr>
          <w:b/>
          <w:bCs/>
          <w:color w:val="252525"/>
          <w:spacing w:val="-2"/>
          <w:sz w:val="48"/>
          <w:szCs w:val="48"/>
          <w:lang w:val="ru-RU"/>
        </w:rPr>
        <w:t>. Бухгалтерская (финансовая) отчетность</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w:t>
      </w:r>
      <w:r>
        <w:rPr>
          <w:rFonts w:hAnsi="Times New Roman" w:cs="Times New Roman"/>
          <w:color w:val="000000"/>
          <w:sz w:val="24"/>
          <w:szCs w:val="24"/>
        </w:rPr>
        <w:t> </w:t>
      </w:r>
      <w:r w:rsidRPr="00CF6B7C">
        <w:rPr>
          <w:rFonts w:hAnsi="Times New Roman" w:cs="Times New Roman"/>
          <w:color w:val="000000"/>
          <w:sz w:val="24"/>
          <w:szCs w:val="24"/>
          <w:lang w:val="ru-RU"/>
        </w:rPr>
        <w:t>№</w:t>
      </w:r>
      <w:r>
        <w:rPr>
          <w:rFonts w:hAnsi="Times New Roman" w:cs="Times New Roman"/>
          <w:color w:val="000000"/>
          <w:sz w:val="24"/>
          <w:szCs w:val="24"/>
        </w:rPr>
        <w:t> </w:t>
      </w:r>
      <w:r w:rsidRPr="00CF6B7C">
        <w:rPr>
          <w:rFonts w:hAnsi="Times New Roman" w:cs="Times New Roman"/>
          <w:color w:val="000000"/>
          <w:sz w:val="24"/>
          <w:szCs w:val="24"/>
          <w:lang w:val="ru-RU"/>
        </w:rPr>
        <w:t>191н). Бюджетная отчетность представляется главному распорядителю бюджетных средств в установленные им сроки.</w:t>
      </w:r>
    </w:p>
    <w:p w:rsidR="00A5308C" w:rsidRPr="00CF6B7C" w:rsidRDefault="00A5308C" w:rsidP="00EC2FA8">
      <w:pPr>
        <w:rPr>
          <w:rFonts w:hAnsi="Times New Roman" w:cs="Times New Roman"/>
          <w:color w:val="000000"/>
          <w:sz w:val="24"/>
          <w:szCs w:val="24"/>
          <w:lang w:val="ru-RU"/>
        </w:rPr>
      </w:pP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Основание: пункт 19 СГС «Отчет о движении</w:t>
      </w:r>
      <w:r>
        <w:rPr>
          <w:rFonts w:hAnsi="Times New Roman" w:cs="Times New Roman"/>
          <w:color w:val="000000"/>
          <w:sz w:val="24"/>
          <w:szCs w:val="24"/>
        </w:rPr>
        <w:t> </w:t>
      </w:r>
      <w:r w:rsidRPr="00CF6B7C">
        <w:rPr>
          <w:rFonts w:hAnsi="Times New Roman" w:cs="Times New Roman"/>
          <w:color w:val="000000"/>
          <w:sz w:val="24"/>
          <w:szCs w:val="24"/>
          <w:lang w:val="ru-RU"/>
        </w:rPr>
        <w:t>денежных</w:t>
      </w:r>
      <w:r>
        <w:rPr>
          <w:rFonts w:hAnsi="Times New Roman" w:cs="Times New Roman"/>
          <w:color w:val="000000"/>
          <w:sz w:val="24"/>
          <w:szCs w:val="24"/>
        </w:rPr>
        <w:t> </w:t>
      </w:r>
      <w:r w:rsidRPr="00CF6B7C">
        <w:rPr>
          <w:rFonts w:hAnsi="Times New Roman" w:cs="Times New Roman"/>
          <w:color w:val="000000"/>
          <w:sz w:val="24"/>
          <w:szCs w:val="24"/>
          <w:lang w:val="ru-RU"/>
        </w:rPr>
        <w:t>средств».</w:t>
      </w:r>
    </w:p>
    <w:p w:rsidR="00A5308C" w:rsidRPr="00CF6B7C" w:rsidRDefault="00EC2FA8">
      <w:pPr>
        <w:rPr>
          <w:rFonts w:hAnsi="Times New Roman" w:cs="Times New Roman"/>
          <w:color w:val="000000"/>
          <w:sz w:val="24"/>
          <w:szCs w:val="24"/>
          <w:lang w:val="ru-RU"/>
        </w:rPr>
      </w:pPr>
      <w:r>
        <w:rPr>
          <w:rFonts w:hAnsi="Times New Roman" w:cs="Times New Roman"/>
          <w:color w:val="000000"/>
          <w:sz w:val="24"/>
          <w:szCs w:val="24"/>
          <w:lang w:val="ru-RU"/>
        </w:rPr>
        <w:t>2</w:t>
      </w:r>
      <w:r w:rsidR="00D45DBE" w:rsidRPr="00CF6B7C">
        <w:rPr>
          <w:rFonts w:hAnsi="Times New Roman" w:cs="Times New Roman"/>
          <w:color w:val="000000"/>
          <w:sz w:val="24"/>
          <w:szCs w:val="24"/>
          <w:lang w:val="ru-RU"/>
        </w:rPr>
        <w:t>. Бюджетная отчетность формируется и хранится в виде электронного документа в информационной системе «</w:t>
      </w:r>
      <w:r>
        <w:rPr>
          <w:rFonts w:hAnsi="Times New Roman" w:cs="Times New Roman"/>
          <w:color w:val="000000"/>
          <w:sz w:val="24"/>
          <w:szCs w:val="24"/>
          <w:lang w:val="ru-RU"/>
        </w:rPr>
        <w:t>Свод-Смарт</w:t>
      </w:r>
      <w:r w:rsidR="00D45DBE" w:rsidRPr="00CF6B7C">
        <w:rPr>
          <w:rFonts w:hAnsi="Times New Roman" w:cs="Times New Roman"/>
          <w:color w:val="000000"/>
          <w:sz w:val="24"/>
          <w:szCs w:val="24"/>
          <w:lang w:val="ru-RU"/>
        </w:rPr>
        <w:t>». Бумажная копия комплекта отчетности хранится у главного бухгалтера.</w:t>
      </w:r>
    </w:p>
    <w:p w:rsidR="00E00BB6" w:rsidRDefault="00E00BB6">
      <w:pPr>
        <w:spacing w:line="600" w:lineRule="atLeast"/>
        <w:rPr>
          <w:b/>
          <w:bCs/>
          <w:color w:val="252525"/>
          <w:spacing w:val="-2"/>
          <w:sz w:val="48"/>
          <w:szCs w:val="48"/>
          <w:lang w:val="ru-RU"/>
        </w:rPr>
      </w:pPr>
      <w:r>
        <w:rPr>
          <w:b/>
          <w:bCs/>
          <w:color w:val="252525"/>
          <w:spacing w:val="-2"/>
          <w:sz w:val="48"/>
          <w:szCs w:val="48"/>
        </w:rPr>
        <w:t>VIII</w:t>
      </w:r>
      <w:r w:rsidR="00D45DBE" w:rsidRPr="00CF6B7C">
        <w:rPr>
          <w:b/>
          <w:bCs/>
          <w:color w:val="252525"/>
          <w:spacing w:val="-2"/>
          <w:sz w:val="48"/>
          <w:szCs w:val="48"/>
          <w:lang w:val="ru-RU"/>
        </w:rPr>
        <w:t xml:space="preserve">. </w:t>
      </w:r>
    </w:p>
    <w:p w:rsidR="00A5308C" w:rsidRPr="00CF6B7C" w:rsidRDefault="00E00BB6">
      <w:pPr>
        <w:spacing w:line="600" w:lineRule="atLeast"/>
        <w:rPr>
          <w:b/>
          <w:bCs/>
          <w:color w:val="252525"/>
          <w:spacing w:val="-2"/>
          <w:sz w:val="48"/>
          <w:szCs w:val="48"/>
          <w:lang w:val="ru-RU"/>
        </w:rPr>
      </w:pPr>
      <w:r>
        <w:rPr>
          <w:b/>
          <w:bCs/>
          <w:color w:val="252525"/>
          <w:spacing w:val="-2"/>
          <w:sz w:val="48"/>
          <w:szCs w:val="48"/>
          <w:lang w:val="ru-RU"/>
        </w:rPr>
        <w:t>П</w:t>
      </w:r>
      <w:r w:rsidR="00D45DBE" w:rsidRPr="00CF6B7C">
        <w:rPr>
          <w:b/>
          <w:bCs/>
          <w:color w:val="252525"/>
          <w:spacing w:val="-2"/>
          <w:sz w:val="48"/>
          <w:szCs w:val="48"/>
          <w:lang w:val="ru-RU"/>
        </w:rPr>
        <w:t>орядок передачи документов бухгалтерского учета</w:t>
      </w:r>
      <w:r w:rsidR="00D45DBE">
        <w:rPr>
          <w:b/>
          <w:bCs/>
          <w:color w:val="252525"/>
          <w:spacing w:val="-2"/>
          <w:sz w:val="48"/>
          <w:szCs w:val="48"/>
        </w:rPr>
        <w:t> </w:t>
      </w:r>
      <w:r w:rsidR="00D45DBE" w:rsidRPr="00CF6B7C">
        <w:rPr>
          <w:b/>
          <w:bCs/>
          <w:color w:val="252525"/>
          <w:spacing w:val="-2"/>
          <w:sz w:val="48"/>
          <w:szCs w:val="48"/>
          <w:lang w:val="ru-RU"/>
        </w:rPr>
        <w:t>при смене руководителя и главного бухгалтера</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 xml:space="preserve">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w:t>
      </w:r>
      <w:r w:rsidRPr="00CF6B7C">
        <w:rPr>
          <w:rFonts w:hAnsi="Times New Roman" w:cs="Times New Roman"/>
          <w:color w:val="000000"/>
          <w:sz w:val="24"/>
          <w:szCs w:val="24"/>
          <w:lang w:val="ru-RU"/>
        </w:rPr>
        <w:lastRenderedPageBreak/>
        <w:t>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2. Передача бухгалтерских документов и печатей проводится на основании приказа руководителя учреждения или Комитета образования, осуществляющего функции и полномочия учредителя (далее – учредитель).</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3. Передача документов бухучета, печатей и штампов осуществляется при участии комиссии, создаваемой в учреждении.</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w:t>
      </w:r>
      <w:r>
        <w:rPr>
          <w:rFonts w:hAnsi="Times New Roman" w:cs="Times New Roman"/>
          <w:color w:val="000000"/>
          <w:sz w:val="24"/>
          <w:szCs w:val="24"/>
        </w:rPr>
        <w:t> </w:t>
      </w:r>
      <w:r w:rsidRPr="00CF6B7C">
        <w:rPr>
          <w:rFonts w:hAnsi="Times New Roman" w:cs="Times New Roman"/>
          <w:color w:val="000000"/>
          <w:sz w:val="24"/>
          <w:szCs w:val="24"/>
          <w:lang w:val="ru-RU"/>
        </w:rPr>
        <w:t>с указанием их количества</w:t>
      </w:r>
      <w:r>
        <w:rPr>
          <w:rFonts w:hAnsi="Times New Roman" w:cs="Times New Roman"/>
          <w:color w:val="000000"/>
          <w:sz w:val="24"/>
          <w:szCs w:val="24"/>
        </w:rPr>
        <w:t> </w:t>
      </w:r>
      <w:r w:rsidRPr="00CF6B7C">
        <w:rPr>
          <w:rFonts w:hAnsi="Times New Roman" w:cs="Times New Roman"/>
          <w:color w:val="000000"/>
          <w:sz w:val="24"/>
          <w:szCs w:val="24"/>
          <w:lang w:val="ru-RU"/>
        </w:rPr>
        <w:t>и типа.</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Акт приема-передачи дел должен полностью отражать все существенные недостатки и нарушения в организации работы бухгалтерии.</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Акт приема-передачи подписывается уполномоченным лицом, принимающим дела, и членами комиссии.</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При необходимости члены комиссии включают в акт свои рекомендации и предложения, которые возникли при приеме-передаче дел.</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4. В</w:t>
      </w:r>
      <w:r>
        <w:rPr>
          <w:rFonts w:hAnsi="Times New Roman" w:cs="Times New Roman"/>
          <w:color w:val="000000"/>
          <w:sz w:val="24"/>
          <w:szCs w:val="24"/>
        </w:rPr>
        <w:t> </w:t>
      </w:r>
      <w:r w:rsidRPr="00CF6B7C">
        <w:rPr>
          <w:rFonts w:hAnsi="Times New Roman" w:cs="Times New Roman"/>
          <w:color w:val="000000"/>
          <w:sz w:val="24"/>
          <w:szCs w:val="24"/>
          <w:lang w:val="ru-RU"/>
        </w:rPr>
        <w:t>комиссию</w:t>
      </w:r>
      <w:proofErr w:type="gramStart"/>
      <w:r w:rsidRPr="00CF6B7C">
        <w:rPr>
          <w:rFonts w:hAnsi="Times New Roman" w:cs="Times New Roman"/>
          <w:color w:val="000000"/>
          <w:sz w:val="24"/>
          <w:szCs w:val="24"/>
          <w:lang w:val="ru-RU"/>
        </w:rPr>
        <w:t>, ,</w:t>
      </w:r>
      <w:proofErr w:type="gramEnd"/>
      <w:r w:rsidRPr="00CF6B7C">
        <w:rPr>
          <w:rFonts w:hAnsi="Times New Roman" w:cs="Times New Roman"/>
          <w:color w:val="000000"/>
          <w:sz w:val="24"/>
          <w:szCs w:val="24"/>
          <w:lang w:val="ru-RU"/>
        </w:rPr>
        <w:t xml:space="preserve"> включаются</w:t>
      </w:r>
      <w:r>
        <w:rPr>
          <w:rFonts w:hAnsi="Times New Roman" w:cs="Times New Roman"/>
          <w:color w:val="000000"/>
          <w:sz w:val="24"/>
          <w:szCs w:val="24"/>
        </w:rPr>
        <w:t> </w:t>
      </w:r>
      <w:r w:rsidRPr="00CF6B7C">
        <w:rPr>
          <w:rFonts w:hAnsi="Times New Roman" w:cs="Times New Roman"/>
          <w:color w:val="000000"/>
          <w:sz w:val="24"/>
          <w:szCs w:val="24"/>
          <w:lang w:val="ru-RU"/>
        </w:rPr>
        <w:t>сотрудники учреждения</w:t>
      </w:r>
      <w:r>
        <w:rPr>
          <w:rFonts w:hAnsi="Times New Roman" w:cs="Times New Roman"/>
          <w:color w:val="000000"/>
          <w:sz w:val="24"/>
          <w:szCs w:val="24"/>
        </w:rPr>
        <w:t> </w:t>
      </w:r>
      <w:r w:rsidRPr="00CF6B7C">
        <w:rPr>
          <w:rFonts w:hAnsi="Times New Roman" w:cs="Times New Roman"/>
          <w:color w:val="000000"/>
          <w:sz w:val="24"/>
          <w:szCs w:val="24"/>
          <w:lang w:val="ru-RU"/>
        </w:rPr>
        <w:t xml:space="preserve">и (или) учредителя в соответствии с </w:t>
      </w:r>
      <w:r w:rsidR="00E00BB6">
        <w:rPr>
          <w:rFonts w:hAnsi="Times New Roman" w:cs="Times New Roman"/>
          <w:color w:val="000000"/>
          <w:sz w:val="24"/>
          <w:szCs w:val="24"/>
          <w:lang w:val="ru-RU"/>
        </w:rPr>
        <w:t>распоряжением</w:t>
      </w:r>
      <w:r w:rsidRPr="00CF6B7C">
        <w:rPr>
          <w:rFonts w:hAnsi="Times New Roman" w:cs="Times New Roman"/>
          <w:color w:val="000000"/>
          <w:sz w:val="24"/>
          <w:szCs w:val="24"/>
          <w:lang w:val="ru-RU"/>
        </w:rPr>
        <w:t xml:space="preserve"> на передачу бухгалтерских документов.</w:t>
      </w:r>
    </w:p>
    <w:p w:rsidR="00A5308C" w:rsidRDefault="00D45DBE">
      <w:pPr>
        <w:rPr>
          <w:rFonts w:hAnsi="Times New Roman" w:cs="Times New Roman"/>
          <w:color w:val="000000"/>
          <w:sz w:val="24"/>
          <w:szCs w:val="24"/>
        </w:rPr>
      </w:pPr>
      <w:r>
        <w:rPr>
          <w:rFonts w:hAnsi="Times New Roman" w:cs="Times New Roman"/>
          <w:color w:val="000000"/>
          <w:sz w:val="24"/>
          <w:szCs w:val="24"/>
        </w:rPr>
        <w:t>5. Передаются следующие документы:</w:t>
      </w:r>
    </w:p>
    <w:p w:rsidR="00A5308C" w:rsidRPr="00CF6B7C" w:rsidRDefault="00D45DBE">
      <w:pPr>
        <w:numPr>
          <w:ilvl w:val="0"/>
          <w:numId w:val="39"/>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учетная политика со всеми приложениями;</w:t>
      </w:r>
    </w:p>
    <w:p w:rsidR="00A5308C" w:rsidRPr="00CF6B7C" w:rsidRDefault="00D45DBE">
      <w:pPr>
        <w:numPr>
          <w:ilvl w:val="0"/>
          <w:numId w:val="39"/>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 xml:space="preserve">квартальные и </w:t>
      </w:r>
      <w:proofErr w:type="gramStart"/>
      <w:r w:rsidRPr="00CF6B7C">
        <w:rPr>
          <w:rFonts w:hAnsi="Times New Roman" w:cs="Times New Roman"/>
          <w:color w:val="000000"/>
          <w:sz w:val="24"/>
          <w:szCs w:val="24"/>
          <w:lang w:val="ru-RU"/>
        </w:rPr>
        <w:t>годовые бухгалтерские отчеты</w:t>
      </w:r>
      <w:proofErr w:type="gramEnd"/>
      <w:r w:rsidRPr="00CF6B7C">
        <w:rPr>
          <w:rFonts w:hAnsi="Times New Roman" w:cs="Times New Roman"/>
          <w:color w:val="000000"/>
          <w:sz w:val="24"/>
          <w:szCs w:val="24"/>
          <w:lang w:val="ru-RU"/>
        </w:rPr>
        <w:t xml:space="preserve"> и балансы, налоговые декларации;</w:t>
      </w:r>
    </w:p>
    <w:p w:rsidR="00A5308C" w:rsidRPr="00CF6B7C" w:rsidRDefault="00D45DBE">
      <w:pPr>
        <w:numPr>
          <w:ilvl w:val="0"/>
          <w:numId w:val="39"/>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по планированию, в том числе бюджетная смета учреждения, план-график закупок, обоснования к планам;</w:t>
      </w:r>
    </w:p>
    <w:p w:rsidR="00A5308C" w:rsidRPr="00CF6B7C" w:rsidRDefault="00D45DBE">
      <w:pPr>
        <w:numPr>
          <w:ilvl w:val="0"/>
          <w:numId w:val="39"/>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бухгалтерские регистры синтетического и аналитического учета: книги, оборотные ведомости, карточки, журналы операций;</w:t>
      </w:r>
    </w:p>
    <w:p w:rsidR="00A5308C" w:rsidRDefault="00D45DBE">
      <w:pPr>
        <w:numPr>
          <w:ilvl w:val="0"/>
          <w:numId w:val="3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налоговые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регистры</w:t>
      </w:r>
      <w:proofErr w:type="spellEnd"/>
      <w:r>
        <w:rPr>
          <w:rFonts w:hAnsi="Times New Roman" w:cs="Times New Roman"/>
          <w:color w:val="000000"/>
          <w:sz w:val="24"/>
          <w:szCs w:val="24"/>
        </w:rPr>
        <w:t>;</w:t>
      </w:r>
    </w:p>
    <w:p w:rsidR="00A5308C" w:rsidRPr="00CF6B7C" w:rsidRDefault="00D45DBE">
      <w:pPr>
        <w:numPr>
          <w:ilvl w:val="0"/>
          <w:numId w:val="39"/>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о задолженности учреждения, в том числе по уплате налогов;</w:t>
      </w:r>
    </w:p>
    <w:p w:rsidR="00A5308C" w:rsidRPr="00CF6B7C" w:rsidRDefault="00D45DBE">
      <w:pPr>
        <w:numPr>
          <w:ilvl w:val="0"/>
          <w:numId w:val="39"/>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о состоянии лицевых счетов учреждения;</w:t>
      </w:r>
    </w:p>
    <w:p w:rsidR="00A5308C" w:rsidRPr="00CF6B7C" w:rsidRDefault="00D45DBE">
      <w:pPr>
        <w:numPr>
          <w:ilvl w:val="0"/>
          <w:numId w:val="39"/>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по учету зарплаты и по персонифицированному учету;</w:t>
      </w:r>
    </w:p>
    <w:p w:rsidR="00A5308C" w:rsidRPr="00CF6B7C" w:rsidRDefault="00D45DBE">
      <w:pPr>
        <w:numPr>
          <w:ilvl w:val="0"/>
          <w:numId w:val="39"/>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договоры с поставщиками и подрядчиками, контрагентами, аренды и т. д.;</w:t>
      </w:r>
    </w:p>
    <w:p w:rsidR="00A5308C" w:rsidRPr="00CF6B7C" w:rsidRDefault="00D45DBE">
      <w:pPr>
        <w:numPr>
          <w:ilvl w:val="0"/>
          <w:numId w:val="39"/>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договоры с покупателями услуг и работ, подрядчиками и поставщиками;</w:t>
      </w:r>
    </w:p>
    <w:p w:rsidR="00A5308C" w:rsidRPr="00CF6B7C" w:rsidRDefault="00D45DBE">
      <w:pPr>
        <w:numPr>
          <w:ilvl w:val="0"/>
          <w:numId w:val="39"/>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учредительные документы и свидетельства: постановка на учет, присвоение</w:t>
      </w:r>
      <w:r>
        <w:rPr>
          <w:rFonts w:hAnsi="Times New Roman" w:cs="Times New Roman"/>
          <w:color w:val="000000"/>
          <w:sz w:val="24"/>
          <w:szCs w:val="24"/>
        </w:rPr>
        <w:t> </w:t>
      </w:r>
      <w:r w:rsidRPr="00CF6B7C">
        <w:rPr>
          <w:rFonts w:hAnsi="Times New Roman" w:cs="Times New Roman"/>
          <w:color w:val="000000"/>
          <w:sz w:val="24"/>
          <w:szCs w:val="24"/>
          <w:lang w:val="ru-RU"/>
        </w:rPr>
        <w:t>номеров, внесение записей в единый реестр, коды и т. п.;</w:t>
      </w:r>
    </w:p>
    <w:p w:rsidR="00A5308C" w:rsidRPr="00CF6B7C" w:rsidRDefault="00D45DBE">
      <w:pPr>
        <w:numPr>
          <w:ilvl w:val="0"/>
          <w:numId w:val="39"/>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A5308C" w:rsidRPr="00CF6B7C" w:rsidRDefault="00D45DBE">
      <w:pPr>
        <w:numPr>
          <w:ilvl w:val="0"/>
          <w:numId w:val="39"/>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об основных средствах, нематериальных активах и товарно-материальных</w:t>
      </w:r>
      <w:r>
        <w:rPr>
          <w:rFonts w:hAnsi="Times New Roman" w:cs="Times New Roman"/>
          <w:color w:val="000000"/>
          <w:sz w:val="24"/>
          <w:szCs w:val="24"/>
        </w:rPr>
        <w:t> </w:t>
      </w:r>
      <w:r w:rsidRPr="00CF6B7C">
        <w:rPr>
          <w:rFonts w:hAnsi="Times New Roman" w:cs="Times New Roman"/>
          <w:color w:val="000000"/>
          <w:sz w:val="24"/>
          <w:szCs w:val="24"/>
          <w:lang w:val="ru-RU"/>
        </w:rPr>
        <w:t>ценностях;</w:t>
      </w:r>
    </w:p>
    <w:p w:rsidR="00A5308C" w:rsidRPr="00CF6B7C" w:rsidRDefault="00D45DBE">
      <w:pPr>
        <w:numPr>
          <w:ilvl w:val="0"/>
          <w:numId w:val="39"/>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lastRenderedPageBreak/>
        <w:t>акты о результатах полной инвентаризации имущества и финансовых</w:t>
      </w:r>
      <w:r>
        <w:rPr>
          <w:rFonts w:hAnsi="Times New Roman" w:cs="Times New Roman"/>
          <w:color w:val="000000"/>
          <w:sz w:val="24"/>
          <w:szCs w:val="24"/>
        </w:rPr>
        <w:t> </w:t>
      </w:r>
      <w:r w:rsidRPr="00CF6B7C">
        <w:rPr>
          <w:rFonts w:hAnsi="Times New Roman" w:cs="Times New Roman"/>
          <w:color w:val="000000"/>
          <w:sz w:val="24"/>
          <w:szCs w:val="24"/>
          <w:lang w:val="ru-RU"/>
        </w:rPr>
        <w:t>обязательств учреждения с приложением инвентаризационных описей, акта</w:t>
      </w:r>
      <w:r>
        <w:rPr>
          <w:rFonts w:hAnsi="Times New Roman" w:cs="Times New Roman"/>
          <w:color w:val="000000"/>
          <w:sz w:val="24"/>
          <w:szCs w:val="24"/>
        </w:rPr>
        <w:t> </w:t>
      </w:r>
      <w:r w:rsidRPr="00CF6B7C">
        <w:rPr>
          <w:rFonts w:hAnsi="Times New Roman" w:cs="Times New Roman"/>
          <w:color w:val="000000"/>
          <w:sz w:val="24"/>
          <w:szCs w:val="24"/>
          <w:lang w:val="ru-RU"/>
        </w:rPr>
        <w:t>проверки кассы учреждения;</w:t>
      </w:r>
    </w:p>
    <w:p w:rsidR="00A5308C" w:rsidRPr="00CF6B7C" w:rsidRDefault="00D45DBE">
      <w:pPr>
        <w:numPr>
          <w:ilvl w:val="0"/>
          <w:numId w:val="39"/>
        </w:numPr>
        <w:ind w:left="780" w:right="180"/>
        <w:contextualSpacing/>
        <w:rPr>
          <w:rFonts w:hAnsi="Times New Roman" w:cs="Times New Roman"/>
          <w:color w:val="000000"/>
          <w:sz w:val="24"/>
          <w:szCs w:val="24"/>
          <w:lang w:val="ru-RU"/>
        </w:rPr>
      </w:pPr>
      <w:r w:rsidRPr="00CF6B7C">
        <w:rPr>
          <w:rFonts w:hAnsi="Times New Roman" w:cs="Times New Roman"/>
          <w:color w:val="000000"/>
          <w:sz w:val="24"/>
          <w:szCs w:val="24"/>
          <w:lang w:val="ru-RU"/>
        </w:rPr>
        <w:t>акты сверки расчетов, подтверждающие состояние дебиторской и кредиторской задолженности, перечень нереальных к взысканию сумм дебиторской</w:t>
      </w:r>
      <w:r>
        <w:rPr>
          <w:rFonts w:hAnsi="Times New Roman" w:cs="Times New Roman"/>
          <w:color w:val="000000"/>
          <w:sz w:val="24"/>
          <w:szCs w:val="24"/>
        </w:rPr>
        <w:t> </w:t>
      </w:r>
      <w:r w:rsidRPr="00CF6B7C">
        <w:rPr>
          <w:rFonts w:hAnsi="Times New Roman" w:cs="Times New Roman"/>
          <w:color w:val="000000"/>
          <w:sz w:val="24"/>
          <w:szCs w:val="24"/>
          <w:lang w:val="ru-RU"/>
        </w:rPr>
        <w:t>задолженности с исчерпывающей характеристикой по каждой сумме;</w:t>
      </w:r>
    </w:p>
    <w:p w:rsidR="00A5308C" w:rsidRDefault="00D45DBE">
      <w:pPr>
        <w:numPr>
          <w:ilvl w:val="0"/>
          <w:numId w:val="3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акты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ревизий</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проверок</w:t>
      </w:r>
      <w:proofErr w:type="spellEnd"/>
      <w:r>
        <w:rPr>
          <w:rFonts w:hAnsi="Times New Roman" w:cs="Times New Roman"/>
          <w:color w:val="000000"/>
          <w:sz w:val="24"/>
          <w:szCs w:val="24"/>
        </w:rPr>
        <w:t>;</w:t>
      </w:r>
    </w:p>
    <w:p w:rsidR="00A5308C" w:rsidRDefault="00D45DBE">
      <w:pPr>
        <w:numPr>
          <w:ilvl w:val="0"/>
          <w:numId w:val="3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бланки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строгой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отчетности</w:t>
      </w:r>
      <w:proofErr w:type="spellEnd"/>
      <w:r>
        <w:rPr>
          <w:rFonts w:hAnsi="Times New Roman" w:cs="Times New Roman"/>
          <w:color w:val="000000"/>
          <w:sz w:val="24"/>
          <w:szCs w:val="24"/>
        </w:rPr>
        <w:t>;</w:t>
      </w:r>
    </w:p>
    <w:p w:rsidR="00A5308C" w:rsidRPr="00CF6B7C" w:rsidRDefault="00D45DBE">
      <w:pPr>
        <w:numPr>
          <w:ilvl w:val="0"/>
          <w:numId w:val="39"/>
        </w:numPr>
        <w:ind w:left="780" w:right="180"/>
        <w:rPr>
          <w:rFonts w:hAnsi="Times New Roman" w:cs="Times New Roman"/>
          <w:color w:val="000000"/>
          <w:sz w:val="24"/>
          <w:szCs w:val="24"/>
          <w:lang w:val="ru-RU"/>
        </w:rPr>
      </w:pPr>
      <w:r w:rsidRPr="00CF6B7C">
        <w:rPr>
          <w:rFonts w:hAnsi="Times New Roman" w:cs="Times New Roman"/>
          <w:color w:val="000000"/>
          <w:sz w:val="24"/>
          <w:szCs w:val="24"/>
          <w:lang w:val="ru-RU"/>
        </w:rPr>
        <w:t>иная бухгалтерская документация, свидетельствующая о деятельности</w:t>
      </w:r>
      <w:r>
        <w:rPr>
          <w:rFonts w:hAnsi="Times New Roman" w:cs="Times New Roman"/>
          <w:color w:val="000000"/>
          <w:sz w:val="24"/>
          <w:szCs w:val="24"/>
        </w:rPr>
        <w:t> </w:t>
      </w:r>
      <w:r w:rsidRPr="00CF6B7C">
        <w:rPr>
          <w:rFonts w:hAnsi="Times New Roman" w:cs="Times New Roman"/>
          <w:color w:val="000000"/>
          <w:sz w:val="24"/>
          <w:szCs w:val="24"/>
          <w:lang w:val="ru-RU"/>
        </w:rPr>
        <w:t>учреждения.</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w:t>
      </w:r>
      <w:r>
        <w:rPr>
          <w:rFonts w:hAnsi="Times New Roman" w:cs="Times New Roman"/>
          <w:color w:val="000000"/>
          <w:sz w:val="24"/>
          <w:szCs w:val="24"/>
        </w:rPr>
        <w:t> </w:t>
      </w:r>
      <w:r w:rsidRPr="00CF6B7C">
        <w:rPr>
          <w:rFonts w:hAnsi="Times New Roman" w:cs="Times New Roman"/>
          <w:color w:val="000000"/>
          <w:sz w:val="24"/>
          <w:szCs w:val="24"/>
          <w:lang w:val="ru-RU"/>
        </w:rPr>
        <w:t>присутствии комиссии.</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 xml:space="preserve">Члены комиссии, имеющие замечания по содержанию акта, подписывают его с </w:t>
      </w:r>
      <w:proofErr w:type="gramStart"/>
      <w:r w:rsidRPr="00CF6B7C">
        <w:rPr>
          <w:rFonts w:hAnsi="Times New Roman" w:cs="Times New Roman"/>
          <w:color w:val="000000"/>
          <w:sz w:val="24"/>
          <w:szCs w:val="24"/>
          <w:lang w:val="ru-RU"/>
        </w:rPr>
        <w:t>отметкой</w:t>
      </w:r>
      <w:r>
        <w:rPr>
          <w:rFonts w:hAnsi="Times New Roman" w:cs="Times New Roman"/>
          <w:color w:val="000000"/>
          <w:sz w:val="24"/>
          <w:szCs w:val="24"/>
        </w:rPr>
        <w:t> </w:t>
      </w:r>
      <w:r w:rsidRPr="00CF6B7C">
        <w:rPr>
          <w:rFonts w:hAnsi="Times New Roman" w:cs="Times New Roman"/>
          <w:color w:val="000000"/>
          <w:sz w:val="24"/>
          <w:szCs w:val="24"/>
          <w:lang w:val="ru-RU"/>
        </w:rPr>
        <w:t xml:space="preserve"> «</w:t>
      </w:r>
      <w:proofErr w:type="gramEnd"/>
      <w:r w:rsidRPr="00CF6B7C">
        <w:rPr>
          <w:rFonts w:hAnsi="Times New Roman" w:cs="Times New Roman"/>
          <w:color w:val="000000"/>
          <w:sz w:val="24"/>
          <w:szCs w:val="24"/>
          <w:lang w:val="ru-RU"/>
        </w:rPr>
        <w:t>Замечания прилагаются». Текст замечаний излагается на отдельном листе, небольшие по объему замечания допускается фиксировать на самом акте.</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7. Акт приема-передачи оформляется в последний рабочий день увольняемого лица в учреждении.</w:t>
      </w:r>
    </w:p>
    <w:p w:rsidR="00A5308C" w:rsidRPr="00CF6B7C" w:rsidRDefault="00D45DBE">
      <w:pPr>
        <w:rPr>
          <w:rFonts w:hAnsi="Times New Roman" w:cs="Times New Roman"/>
          <w:color w:val="000000"/>
          <w:sz w:val="24"/>
          <w:szCs w:val="24"/>
          <w:lang w:val="ru-RU"/>
        </w:rPr>
      </w:pPr>
      <w:r w:rsidRPr="00CF6B7C">
        <w:rPr>
          <w:rFonts w:hAnsi="Times New Roman" w:cs="Times New Roman"/>
          <w:color w:val="000000"/>
          <w:sz w:val="24"/>
          <w:szCs w:val="24"/>
          <w:lang w:val="ru-RU"/>
        </w:rPr>
        <w:t>8. Акт приема-передачи дел составляется в трех экземплярах: 1-й экземпляр –</w:t>
      </w:r>
      <w:r>
        <w:rPr>
          <w:rFonts w:hAnsi="Times New Roman" w:cs="Times New Roman"/>
          <w:color w:val="000000"/>
          <w:sz w:val="24"/>
          <w:szCs w:val="24"/>
        </w:rPr>
        <w:t> </w:t>
      </w:r>
      <w:r w:rsidRPr="00CF6B7C">
        <w:rPr>
          <w:rFonts w:hAnsi="Times New Roman" w:cs="Times New Roman"/>
          <w:color w:val="000000"/>
          <w:sz w:val="24"/>
          <w:szCs w:val="24"/>
          <w:lang w:val="ru-RU"/>
        </w:rPr>
        <w:t>учредителю (руководителю учреждения, если увольняется главный бухгалтер), 2-й</w:t>
      </w:r>
      <w:r>
        <w:rPr>
          <w:rFonts w:hAnsi="Times New Roman" w:cs="Times New Roman"/>
          <w:color w:val="000000"/>
          <w:sz w:val="24"/>
          <w:szCs w:val="24"/>
        </w:rPr>
        <w:t> </w:t>
      </w:r>
      <w:r w:rsidRPr="00CF6B7C">
        <w:rPr>
          <w:rFonts w:hAnsi="Times New Roman" w:cs="Times New Roman"/>
          <w:color w:val="000000"/>
          <w:sz w:val="24"/>
          <w:szCs w:val="24"/>
          <w:lang w:val="ru-RU"/>
        </w:rPr>
        <w:t>экземпляр – увольняемому лицу, 3-й экземпляр – уполномоченному лицу, которое</w:t>
      </w:r>
      <w:r>
        <w:rPr>
          <w:rFonts w:hAnsi="Times New Roman" w:cs="Times New Roman"/>
          <w:color w:val="000000"/>
          <w:sz w:val="24"/>
          <w:szCs w:val="24"/>
        </w:rPr>
        <w:t> </w:t>
      </w:r>
      <w:r w:rsidRPr="00CF6B7C">
        <w:rPr>
          <w:rFonts w:hAnsi="Times New Roman" w:cs="Times New Roman"/>
          <w:color w:val="000000"/>
          <w:sz w:val="24"/>
          <w:szCs w:val="24"/>
          <w:lang w:val="ru-RU"/>
        </w:rPr>
        <w:t>принимало дела.</w:t>
      </w:r>
    </w:p>
    <w:p w:rsidR="00A5308C" w:rsidRPr="00CF6B7C" w:rsidRDefault="00A5308C">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2125"/>
        <w:gridCol w:w="156"/>
        <w:gridCol w:w="1542"/>
      </w:tblGrid>
      <w:tr w:rsidR="00A5308C">
        <w:tc>
          <w:tcPr>
            <w:tcW w:w="0" w:type="auto"/>
            <w:tcMar>
              <w:top w:w="75" w:type="dxa"/>
              <w:left w:w="75" w:type="dxa"/>
              <w:bottom w:w="75" w:type="dxa"/>
              <w:right w:w="75" w:type="dxa"/>
            </w:tcMar>
            <w:vAlign w:val="bottom"/>
          </w:tcPr>
          <w:p w:rsidR="00A5308C" w:rsidRDefault="00D45DBE">
            <w:proofErr w:type="spellStart"/>
            <w:r>
              <w:rPr>
                <w:rFonts w:hAnsi="Times New Roman" w:cs="Times New Roman"/>
                <w:color w:val="000000"/>
                <w:sz w:val="24"/>
                <w:szCs w:val="24"/>
              </w:rPr>
              <w:t>Главный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бухгалтер</w:t>
            </w:r>
            <w:proofErr w:type="spellEnd"/>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A5308C" w:rsidRDefault="00A5308C">
            <w:pPr>
              <w:ind w:left="75" w:right="75"/>
              <w:rPr>
                <w:rFonts w:hAnsi="Times New Roman" w:cs="Times New Roman"/>
                <w:color w:val="000000"/>
                <w:sz w:val="24"/>
                <w:szCs w:val="24"/>
              </w:rPr>
            </w:pPr>
          </w:p>
        </w:tc>
        <w:tc>
          <w:tcPr>
            <w:tcW w:w="0" w:type="auto"/>
            <w:tcMar>
              <w:top w:w="75" w:type="dxa"/>
              <w:left w:w="75" w:type="dxa"/>
              <w:bottom w:w="75" w:type="dxa"/>
              <w:right w:w="75" w:type="dxa"/>
            </w:tcMar>
            <w:vAlign w:val="bottom"/>
          </w:tcPr>
          <w:p w:rsidR="00A5308C" w:rsidRPr="00E00BB6" w:rsidRDefault="00E00BB6">
            <w:pPr>
              <w:rPr>
                <w:lang w:val="ru-RU"/>
              </w:rPr>
            </w:pPr>
            <w:r>
              <w:rPr>
                <w:rFonts w:hAnsi="Times New Roman" w:cs="Times New Roman"/>
                <w:color w:val="000000"/>
                <w:sz w:val="24"/>
                <w:szCs w:val="24"/>
                <w:lang w:val="ru-RU"/>
              </w:rPr>
              <w:t xml:space="preserve">Ю.Н. </w:t>
            </w:r>
            <w:proofErr w:type="spellStart"/>
            <w:r>
              <w:rPr>
                <w:rFonts w:hAnsi="Times New Roman" w:cs="Times New Roman"/>
                <w:color w:val="000000"/>
                <w:sz w:val="24"/>
                <w:szCs w:val="24"/>
                <w:lang w:val="ru-RU"/>
              </w:rPr>
              <w:t>Тырина</w:t>
            </w:r>
            <w:proofErr w:type="spellEnd"/>
          </w:p>
        </w:tc>
      </w:tr>
      <w:tr w:rsidR="00A5308C">
        <w:tc>
          <w:tcPr>
            <w:tcW w:w="0" w:type="auto"/>
            <w:tcMar>
              <w:top w:w="75" w:type="dxa"/>
              <w:left w:w="75" w:type="dxa"/>
              <w:bottom w:w="75" w:type="dxa"/>
              <w:right w:w="75" w:type="dxa"/>
            </w:tcMar>
            <w:vAlign w:val="center"/>
          </w:tcPr>
          <w:p w:rsidR="00A5308C" w:rsidRDefault="00A5308C">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A5308C" w:rsidRDefault="00A5308C">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A5308C" w:rsidRDefault="00A5308C">
            <w:pPr>
              <w:ind w:left="75" w:right="75"/>
              <w:rPr>
                <w:rFonts w:hAnsi="Times New Roman" w:cs="Times New Roman"/>
                <w:color w:val="000000"/>
                <w:sz w:val="24"/>
                <w:szCs w:val="24"/>
              </w:rPr>
            </w:pPr>
          </w:p>
        </w:tc>
      </w:tr>
    </w:tbl>
    <w:p w:rsidR="00D45DBE" w:rsidRDefault="00D45DBE"/>
    <w:sectPr w:rsidR="00D45DBE">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B06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E22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23A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63092"/>
    <w:multiLevelType w:val="multilevel"/>
    <w:tmpl w:val="02BEA0DA"/>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4" w15:restartNumberingAfterBreak="0">
    <w:nsid w:val="12A502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494F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BC68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EE2E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CC2A32"/>
    <w:multiLevelType w:val="hybridMultilevel"/>
    <w:tmpl w:val="E80CC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E674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714AF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D802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D15A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2620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B45D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2972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4178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2F6B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CA7E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D078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C33F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6D2B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D919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5353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EA54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F21D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6E66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1859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172C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8118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D25E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143D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215D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825A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0109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E441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A776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F321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E905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A93B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4"/>
  </w:num>
  <w:num w:numId="3">
    <w:abstractNumId w:val="9"/>
  </w:num>
  <w:num w:numId="4">
    <w:abstractNumId w:val="16"/>
  </w:num>
  <w:num w:numId="5">
    <w:abstractNumId w:val="31"/>
  </w:num>
  <w:num w:numId="6">
    <w:abstractNumId w:val="3"/>
  </w:num>
  <w:num w:numId="7">
    <w:abstractNumId w:val="27"/>
  </w:num>
  <w:num w:numId="8">
    <w:abstractNumId w:val="35"/>
  </w:num>
  <w:num w:numId="9">
    <w:abstractNumId w:val="23"/>
  </w:num>
  <w:num w:numId="10">
    <w:abstractNumId w:val="33"/>
  </w:num>
  <w:num w:numId="11">
    <w:abstractNumId w:val="36"/>
  </w:num>
  <w:num w:numId="12">
    <w:abstractNumId w:val="25"/>
  </w:num>
  <w:num w:numId="13">
    <w:abstractNumId w:val="5"/>
  </w:num>
  <w:num w:numId="14">
    <w:abstractNumId w:val="30"/>
  </w:num>
  <w:num w:numId="15">
    <w:abstractNumId w:val="15"/>
  </w:num>
  <w:num w:numId="16">
    <w:abstractNumId w:val="28"/>
  </w:num>
  <w:num w:numId="17">
    <w:abstractNumId w:val="32"/>
  </w:num>
  <w:num w:numId="18">
    <w:abstractNumId w:val="38"/>
  </w:num>
  <w:num w:numId="19">
    <w:abstractNumId w:val="20"/>
  </w:num>
  <w:num w:numId="20">
    <w:abstractNumId w:val="10"/>
  </w:num>
  <w:num w:numId="21">
    <w:abstractNumId w:val="13"/>
  </w:num>
  <w:num w:numId="22">
    <w:abstractNumId w:val="7"/>
  </w:num>
  <w:num w:numId="23">
    <w:abstractNumId w:val="12"/>
  </w:num>
  <w:num w:numId="24">
    <w:abstractNumId w:val="4"/>
  </w:num>
  <w:num w:numId="25">
    <w:abstractNumId w:val="19"/>
  </w:num>
  <w:num w:numId="26">
    <w:abstractNumId w:val="24"/>
  </w:num>
  <w:num w:numId="27">
    <w:abstractNumId w:val="21"/>
  </w:num>
  <w:num w:numId="28">
    <w:abstractNumId w:val="0"/>
  </w:num>
  <w:num w:numId="29">
    <w:abstractNumId w:val="18"/>
  </w:num>
  <w:num w:numId="30">
    <w:abstractNumId w:val="26"/>
  </w:num>
  <w:num w:numId="31">
    <w:abstractNumId w:val="2"/>
  </w:num>
  <w:num w:numId="32">
    <w:abstractNumId w:val="37"/>
  </w:num>
  <w:num w:numId="33">
    <w:abstractNumId w:val="39"/>
  </w:num>
  <w:num w:numId="34">
    <w:abstractNumId w:val="29"/>
  </w:num>
  <w:num w:numId="35">
    <w:abstractNumId w:val="14"/>
  </w:num>
  <w:num w:numId="36">
    <w:abstractNumId w:val="6"/>
  </w:num>
  <w:num w:numId="37">
    <w:abstractNumId w:val="22"/>
  </w:num>
  <w:num w:numId="38">
    <w:abstractNumId w:val="1"/>
  </w:num>
  <w:num w:numId="39">
    <w:abstractNumId w:val="17"/>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5CE"/>
    <w:rsid w:val="00047968"/>
    <w:rsid w:val="002D33B1"/>
    <w:rsid w:val="002D3591"/>
    <w:rsid w:val="003514A0"/>
    <w:rsid w:val="00362E09"/>
    <w:rsid w:val="003D17AA"/>
    <w:rsid w:val="004E373B"/>
    <w:rsid w:val="004F7E17"/>
    <w:rsid w:val="005A05CE"/>
    <w:rsid w:val="005C58E0"/>
    <w:rsid w:val="005E2641"/>
    <w:rsid w:val="00653AF6"/>
    <w:rsid w:val="006B4681"/>
    <w:rsid w:val="007E7FEA"/>
    <w:rsid w:val="0092573B"/>
    <w:rsid w:val="00A5308C"/>
    <w:rsid w:val="00AF46F4"/>
    <w:rsid w:val="00B73A5A"/>
    <w:rsid w:val="00BD1B8E"/>
    <w:rsid w:val="00C92D47"/>
    <w:rsid w:val="00CC3DF7"/>
    <w:rsid w:val="00CF6B7C"/>
    <w:rsid w:val="00D45DBE"/>
    <w:rsid w:val="00E00BB6"/>
    <w:rsid w:val="00E438A1"/>
    <w:rsid w:val="00EC2FA8"/>
    <w:rsid w:val="00ED467F"/>
    <w:rsid w:val="00F01E19"/>
    <w:rsid w:val="00F63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A79D2"/>
  <w15:docId w15:val="{D8C319F8-2539-4661-9F10-E5830FAE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4E373B"/>
    <w:pPr>
      <w:ind w:left="720"/>
      <w:contextualSpacing/>
    </w:pPr>
  </w:style>
  <w:style w:type="paragraph" w:styleId="a4">
    <w:name w:val="Balloon Text"/>
    <w:basedOn w:val="a"/>
    <w:link w:val="a5"/>
    <w:uiPriority w:val="99"/>
    <w:semiHidden/>
    <w:unhideWhenUsed/>
    <w:rsid w:val="003D17AA"/>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3D17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6417</Words>
  <Characters>36582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Кожмудор</dc:creator>
  <dc:description>Подготовлено экспертами Актион-МЦФЭР</dc:description>
  <cp:lastModifiedBy>Глава</cp:lastModifiedBy>
  <cp:revision>9</cp:revision>
  <cp:lastPrinted>2023-03-20T12:37:00Z</cp:lastPrinted>
  <dcterms:created xsi:type="dcterms:W3CDTF">2023-03-14T10:58:00Z</dcterms:created>
  <dcterms:modified xsi:type="dcterms:W3CDTF">2023-03-20T13:03:00Z</dcterms:modified>
</cp:coreProperties>
</file>