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77777777" w:rsidR="003046EE" w:rsidRPr="00F34AB3" w:rsidRDefault="003046EE" w:rsidP="003046EE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64CD5D89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 w:rsidR="00811FFC">
        <w:rPr>
          <w:b/>
          <w:bCs/>
          <w:sz w:val="28"/>
          <w:szCs w:val="28"/>
          <w:lang w:val="ru-RU" w:eastAsia="ru-RU"/>
        </w:rPr>
        <w:t>28</w:t>
      </w:r>
      <w:bookmarkStart w:id="0" w:name="_GoBack"/>
      <w:bookmarkEnd w:id="0"/>
      <w:r w:rsidR="00287F5A">
        <w:rPr>
          <w:b/>
          <w:bCs/>
          <w:sz w:val="28"/>
          <w:szCs w:val="28"/>
          <w:lang w:val="ru-RU" w:eastAsia="ru-RU"/>
        </w:rPr>
        <w:t xml:space="preserve"> </w:t>
      </w:r>
      <w:r w:rsidR="002F0994">
        <w:rPr>
          <w:b/>
          <w:bCs/>
          <w:sz w:val="28"/>
          <w:szCs w:val="28"/>
          <w:lang w:val="ru-RU" w:eastAsia="ru-RU"/>
        </w:rPr>
        <w:t>ию</w:t>
      </w:r>
      <w:r w:rsidR="00287F5A">
        <w:rPr>
          <w:b/>
          <w:bCs/>
          <w:sz w:val="28"/>
          <w:szCs w:val="28"/>
          <w:lang w:val="ru-RU" w:eastAsia="ru-RU"/>
        </w:rPr>
        <w:t>л</w:t>
      </w:r>
      <w:r w:rsidR="002F0994">
        <w:rPr>
          <w:b/>
          <w:bCs/>
          <w:sz w:val="28"/>
          <w:szCs w:val="28"/>
          <w:lang w:val="ru-RU" w:eastAsia="ru-RU"/>
        </w:rPr>
        <w:t>я</w:t>
      </w:r>
      <w:r w:rsidRPr="00F34AB3">
        <w:rPr>
          <w:b/>
          <w:bCs/>
          <w:sz w:val="28"/>
          <w:szCs w:val="28"/>
          <w:lang w:val="ru-RU" w:eastAsia="ru-RU"/>
        </w:rPr>
        <w:t xml:space="preserve"> 202</w:t>
      </w:r>
      <w:r>
        <w:rPr>
          <w:b/>
          <w:bCs/>
          <w:sz w:val="28"/>
          <w:szCs w:val="28"/>
          <w:lang w:val="ru-RU" w:eastAsia="ru-RU"/>
        </w:rPr>
        <w:t>3</w:t>
      </w:r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 5-</w:t>
      </w:r>
      <w:r>
        <w:rPr>
          <w:b/>
          <w:bCs/>
          <w:sz w:val="28"/>
          <w:szCs w:val="28"/>
          <w:lang w:val="ru-RU" w:eastAsia="ru-RU"/>
        </w:rPr>
        <w:t>2</w:t>
      </w:r>
      <w:r w:rsidR="00287F5A">
        <w:rPr>
          <w:b/>
          <w:bCs/>
          <w:sz w:val="28"/>
          <w:szCs w:val="28"/>
          <w:lang w:val="ru-RU" w:eastAsia="ru-RU"/>
        </w:rPr>
        <w:t>6</w:t>
      </w:r>
      <w:r>
        <w:rPr>
          <w:b/>
          <w:bCs/>
          <w:sz w:val="28"/>
          <w:szCs w:val="28"/>
          <w:lang w:val="ru-RU" w:eastAsia="ru-RU"/>
        </w:rPr>
        <w:t>/</w:t>
      </w:r>
      <w:r w:rsidR="002F0994">
        <w:rPr>
          <w:b/>
          <w:bCs/>
          <w:sz w:val="28"/>
          <w:szCs w:val="28"/>
          <w:lang w:val="ru-RU" w:eastAsia="ru-RU"/>
        </w:rPr>
        <w:t>8</w:t>
      </w:r>
      <w:r w:rsidR="00287F5A">
        <w:rPr>
          <w:b/>
          <w:bCs/>
          <w:sz w:val="28"/>
          <w:szCs w:val="28"/>
          <w:lang w:val="ru-RU" w:eastAsia="ru-RU"/>
        </w:rPr>
        <w:t>0</w:t>
      </w:r>
      <w:r w:rsidRPr="00F34AB3">
        <w:rPr>
          <w:b/>
          <w:bCs/>
          <w:sz w:val="28"/>
          <w:szCs w:val="28"/>
          <w:lang w:val="ru-RU" w:eastAsia="ru-RU"/>
        </w:rPr>
        <w:t xml:space="preserve">  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811FFC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619744CA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F0994">
              <w:rPr>
                <w:b/>
                <w:bCs/>
                <w:sz w:val="28"/>
                <w:szCs w:val="28"/>
                <w:lang w:val="ru-RU" w:eastAsia="ru-RU"/>
              </w:rPr>
              <w:t>ию</w:t>
            </w:r>
            <w:r w:rsidR="00287F5A">
              <w:rPr>
                <w:b/>
                <w:bCs/>
                <w:sz w:val="28"/>
                <w:szCs w:val="28"/>
                <w:lang w:val="ru-RU" w:eastAsia="ru-RU"/>
              </w:rPr>
              <w:t>л</w:t>
            </w:r>
            <w:r w:rsidR="002F0994">
              <w:rPr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6AEFF0C1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</w:t>
      </w:r>
      <w:r w:rsidR="002F0994">
        <w:rPr>
          <w:sz w:val="28"/>
          <w:szCs w:val="28"/>
          <w:lang w:val="ru-RU" w:eastAsia="ru-RU"/>
        </w:rPr>
        <w:t>ию</w:t>
      </w:r>
      <w:r w:rsidR="00287F5A">
        <w:rPr>
          <w:sz w:val="28"/>
          <w:szCs w:val="28"/>
          <w:lang w:val="ru-RU" w:eastAsia="ru-RU"/>
        </w:rPr>
        <w:t>л</w:t>
      </w:r>
      <w:r w:rsidR="002F0994">
        <w:rPr>
          <w:sz w:val="28"/>
          <w:szCs w:val="28"/>
          <w:lang w:val="ru-RU" w:eastAsia="ru-RU"/>
        </w:rPr>
        <w:t>ь</w:t>
      </w:r>
      <w:r>
        <w:rPr>
          <w:sz w:val="28"/>
          <w:szCs w:val="28"/>
          <w:lang w:val="ru-RU" w:eastAsia="ru-RU"/>
        </w:rPr>
        <w:t xml:space="preserve">  </w:t>
      </w:r>
      <w:r w:rsidRPr="00F34AB3">
        <w:rPr>
          <w:sz w:val="28"/>
          <w:szCs w:val="28"/>
          <w:lang w:val="ru-RU" w:eastAsia="ru-RU"/>
        </w:rPr>
        <w:t xml:space="preserve"> 202</w:t>
      </w:r>
      <w:r>
        <w:rPr>
          <w:sz w:val="28"/>
          <w:szCs w:val="28"/>
          <w:lang w:val="ru-RU" w:eastAsia="ru-RU"/>
        </w:rPr>
        <w:t>3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7101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212B9D"/>
    <w:rsid w:val="00287F5A"/>
    <w:rsid w:val="002F0994"/>
    <w:rsid w:val="003046EE"/>
    <w:rsid w:val="005E548A"/>
    <w:rsid w:val="00811FFC"/>
    <w:rsid w:val="0084371D"/>
    <w:rsid w:val="00B75F6A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14</cp:revision>
  <cp:lastPrinted>2023-07-31T12:02:00Z</cp:lastPrinted>
  <dcterms:created xsi:type="dcterms:W3CDTF">2023-03-21T11:06:00Z</dcterms:created>
  <dcterms:modified xsi:type="dcterms:W3CDTF">2023-07-31T12:03:00Z</dcterms:modified>
</cp:coreProperties>
</file>